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1ED3D" w14:textId="5510FCD0" w:rsidR="00D94D99" w:rsidRPr="00024BEB" w:rsidRDefault="00845676" w:rsidP="00D94D99">
      <w:pPr>
        <w:pStyle w:val="Title"/>
        <w:spacing w:before="0" w:after="0"/>
        <w:jc w:val="right"/>
        <w:outlineLvl w:val="0"/>
        <w:rPr>
          <w:rFonts w:ascii="Trebuchet MS" w:hAnsi="Trebuchet MS"/>
          <w:i/>
          <w:szCs w:val="22"/>
        </w:rPr>
      </w:pPr>
      <w:r w:rsidRPr="00024BEB">
        <w:rPr>
          <w:rFonts w:ascii="Trebuchet MS" w:hAnsi="Trebuchet MS"/>
          <w:i/>
          <w:szCs w:val="22"/>
        </w:rPr>
        <w:t xml:space="preserve">Anexa 1    </w:t>
      </w:r>
    </w:p>
    <w:p w14:paraId="7AE7034A" w14:textId="77777777" w:rsidR="00AF5338" w:rsidRPr="00024BEB" w:rsidRDefault="00AF5338">
      <w:pPr>
        <w:shd w:val="clear" w:color="000000" w:fill="auto"/>
        <w:jc w:val="center"/>
        <w:rPr>
          <w:rFonts w:cs="Arial"/>
          <w:b/>
          <w:sz w:val="22"/>
          <w:szCs w:val="22"/>
        </w:rPr>
      </w:pPr>
    </w:p>
    <w:p w14:paraId="0B762EB0" w14:textId="77777777" w:rsidR="00723587" w:rsidRPr="00024BEB" w:rsidRDefault="00723587">
      <w:pPr>
        <w:shd w:val="clear" w:color="000000" w:fill="auto"/>
        <w:jc w:val="center"/>
        <w:rPr>
          <w:rFonts w:cs="Arial"/>
          <w:b/>
          <w:sz w:val="22"/>
          <w:szCs w:val="22"/>
        </w:rPr>
      </w:pPr>
    </w:p>
    <w:p w14:paraId="4FE9D2B4" w14:textId="77777777" w:rsidR="008C4DC3" w:rsidRPr="00024BEB" w:rsidRDefault="008C4DC3">
      <w:pPr>
        <w:shd w:val="clear" w:color="000000" w:fill="auto"/>
        <w:jc w:val="center"/>
        <w:rPr>
          <w:rFonts w:cs="Arial"/>
          <w:b/>
          <w:sz w:val="22"/>
          <w:szCs w:val="22"/>
        </w:rPr>
      </w:pPr>
    </w:p>
    <w:p w14:paraId="0BE7D463" w14:textId="77777777" w:rsidR="00845676" w:rsidRPr="00024BEB" w:rsidRDefault="00845676">
      <w:pPr>
        <w:shd w:val="clear" w:color="000000" w:fill="auto"/>
        <w:jc w:val="center"/>
        <w:rPr>
          <w:rFonts w:cs="Arial"/>
          <w:b/>
          <w:sz w:val="22"/>
          <w:szCs w:val="22"/>
        </w:rPr>
      </w:pPr>
    </w:p>
    <w:p w14:paraId="3968FE36" w14:textId="77777777" w:rsidR="00845676" w:rsidRPr="00024BEB" w:rsidRDefault="00845676">
      <w:pPr>
        <w:shd w:val="clear" w:color="000000" w:fill="auto"/>
        <w:jc w:val="center"/>
        <w:rPr>
          <w:rFonts w:cs="Arial"/>
          <w:b/>
          <w:sz w:val="22"/>
          <w:szCs w:val="22"/>
        </w:rPr>
      </w:pPr>
    </w:p>
    <w:p w14:paraId="3F5AA9B8" w14:textId="77777777" w:rsidR="00845676" w:rsidRPr="00024BEB" w:rsidRDefault="00845676">
      <w:pPr>
        <w:shd w:val="clear" w:color="000000" w:fill="auto"/>
        <w:jc w:val="center"/>
        <w:rPr>
          <w:rFonts w:cs="Arial"/>
          <w:b/>
          <w:sz w:val="22"/>
          <w:szCs w:val="22"/>
        </w:rPr>
      </w:pPr>
    </w:p>
    <w:p w14:paraId="58452924" w14:textId="77777777" w:rsidR="00AF5338" w:rsidRPr="00024BEB" w:rsidRDefault="00AF5338">
      <w:pPr>
        <w:shd w:val="clear" w:color="000000" w:fill="auto"/>
        <w:jc w:val="center"/>
        <w:rPr>
          <w:color w:val="7030A0"/>
          <w:sz w:val="22"/>
          <w:szCs w:val="22"/>
        </w:rPr>
      </w:pPr>
      <w:r w:rsidRPr="00024BEB">
        <w:rPr>
          <w:rFonts w:cs="Arial"/>
          <w:b/>
          <w:color w:val="7030A0"/>
          <w:sz w:val="22"/>
          <w:szCs w:val="22"/>
        </w:rPr>
        <w:t>FORMULARUL</w:t>
      </w:r>
      <w:r w:rsidRPr="00024BEB">
        <w:rPr>
          <w:color w:val="7030A0"/>
          <w:sz w:val="22"/>
          <w:szCs w:val="22"/>
        </w:rPr>
        <w:t xml:space="preserve"> </w:t>
      </w:r>
    </w:p>
    <w:p w14:paraId="70483D8A" w14:textId="77777777" w:rsidR="00AF5338" w:rsidRPr="00024BEB" w:rsidRDefault="00AF5338">
      <w:pPr>
        <w:shd w:val="clear" w:color="000000" w:fill="auto"/>
        <w:jc w:val="center"/>
        <w:rPr>
          <w:rFonts w:cs="Arial"/>
          <w:b/>
          <w:color w:val="7030A0"/>
          <w:sz w:val="22"/>
          <w:szCs w:val="22"/>
        </w:rPr>
      </w:pPr>
      <w:r w:rsidRPr="00024BEB">
        <w:rPr>
          <w:rFonts w:cs="Arial"/>
          <w:b/>
          <w:color w:val="7030A0"/>
          <w:sz w:val="22"/>
          <w:szCs w:val="22"/>
        </w:rPr>
        <w:t>CERERII</w:t>
      </w:r>
      <w:r w:rsidRPr="00024BEB">
        <w:rPr>
          <w:color w:val="7030A0"/>
          <w:sz w:val="22"/>
          <w:szCs w:val="22"/>
        </w:rPr>
        <w:t xml:space="preserve"> </w:t>
      </w:r>
      <w:r w:rsidRPr="00024BEB">
        <w:rPr>
          <w:rFonts w:cs="Arial"/>
          <w:b/>
          <w:color w:val="7030A0"/>
          <w:sz w:val="22"/>
          <w:szCs w:val="22"/>
        </w:rPr>
        <w:t>DE</w:t>
      </w:r>
      <w:r w:rsidRPr="00024BEB">
        <w:rPr>
          <w:color w:val="7030A0"/>
          <w:sz w:val="22"/>
          <w:szCs w:val="22"/>
        </w:rPr>
        <w:t xml:space="preserve"> </w:t>
      </w:r>
      <w:r w:rsidRPr="00024BEB">
        <w:rPr>
          <w:rFonts w:cs="Arial"/>
          <w:b/>
          <w:color w:val="7030A0"/>
          <w:sz w:val="22"/>
          <w:szCs w:val="22"/>
        </w:rPr>
        <w:t>FINANŢARE</w:t>
      </w:r>
    </w:p>
    <w:p w14:paraId="1E6DD3D1" w14:textId="77777777" w:rsidR="00AF5338" w:rsidRPr="00024BEB" w:rsidRDefault="00AF5338" w:rsidP="00723587">
      <w:pPr>
        <w:jc w:val="center"/>
        <w:rPr>
          <w:rFonts w:cs="Arial"/>
          <w:b/>
          <w:color w:val="00B0F0"/>
          <w:sz w:val="22"/>
          <w:szCs w:val="22"/>
        </w:rPr>
      </w:pPr>
    </w:p>
    <w:tbl>
      <w:tblPr>
        <w:tblpPr w:leftFromText="180" w:rightFromText="180" w:vertAnchor="text" w:horzAnchor="margin" w:tblpY="263"/>
        <w:tblW w:w="8467" w:type="dxa"/>
        <w:tblBorders>
          <w:insideV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8467"/>
      </w:tblGrid>
      <w:tr w:rsidR="00EF47AA" w:rsidRPr="00024BEB" w14:paraId="74C750CF" w14:textId="77777777" w:rsidTr="00EF47AA">
        <w:tc>
          <w:tcPr>
            <w:tcW w:w="8467" w:type="dxa"/>
            <w:vAlign w:val="center"/>
          </w:tcPr>
          <w:p w14:paraId="7663B5FD" w14:textId="77777777" w:rsidR="00EF47AA" w:rsidRPr="00024BEB" w:rsidRDefault="00EF47AA" w:rsidP="00767CDC">
            <w:pPr>
              <w:spacing w:before="0" w:after="0"/>
              <w:jc w:val="both"/>
              <w:rPr>
                <w:sz w:val="22"/>
                <w:szCs w:val="22"/>
              </w:rPr>
            </w:pPr>
          </w:p>
          <w:p w14:paraId="6A49AC89" w14:textId="7D568DE5" w:rsidR="001061C7" w:rsidRPr="00024BEB" w:rsidRDefault="00EF47AA" w:rsidP="008C4DC3">
            <w:pPr>
              <w:spacing w:before="0" w:after="0"/>
              <w:jc w:val="both"/>
              <w:rPr>
                <w:sz w:val="22"/>
                <w:szCs w:val="22"/>
              </w:rPr>
            </w:pPr>
            <w:r w:rsidRPr="00024BEB">
              <w:rPr>
                <w:rFonts w:cs="Arial"/>
                <w:sz w:val="22"/>
                <w:szCs w:val="22"/>
              </w:rPr>
              <w:t>Acest model al cererii de finanțare este aplicabil</w:t>
            </w:r>
            <w:r w:rsidR="008C4DC3" w:rsidRPr="00024BEB">
              <w:rPr>
                <w:sz w:val="22"/>
                <w:szCs w:val="22"/>
              </w:rPr>
              <w:t xml:space="preserve"> cererilor aferente</w:t>
            </w:r>
            <w:r w:rsidR="001061C7" w:rsidRPr="00024BEB">
              <w:rPr>
                <w:sz w:val="22"/>
                <w:szCs w:val="22"/>
              </w:rPr>
              <w:t>:</w:t>
            </w:r>
          </w:p>
          <w:p w14:paraId="276CE6E7" w14:textId="77777777" w:rsidR="004511BC" w:rsidRPr="00024BEB" w:rsidRDefault="004511BC" w:rsidP="008C4DC3">
            <w:pPr>
              <w:spacing w:before="0" w:after="0"/>
              <w:jc w:val="both"/>
              <w:rPr>
                <w:sz w:val="22"/>
                <w:szCs w:val="22"/>
              </w:rPr>
            </w:pPr>
          </w:p>
          <w:p w14:paraId="17E2EB4F" w14:textId="77777777" w:rsidR="001061C7" w:rsidRPr="00024BEB" w:rsidRDefault="008C4DC3" w:rsidP="001061C7">
            <w:pPr>
              <w:numPr>
                <w:ilvl w:val="0"/>
                <w:numId w:val="21"/>
              </w:numPr>
              <w:spacing w:before="0" w:after="0"/>
              <w:jc w:val="both"/>
              <w:rPr>
                <w:rFonts w:cs="Arial"/>
                <w:i/>
                <w:sz w:val="22"/>
                <w:szCs w:val="22"/>
              </w:rPr>
            </w:pPr>
            <w:r w:rsidRPr="00024BEB">
              <w:rPr>
                <w:rFonts w:cs="Arial"/>
                <w:i/>
                <w:sz w:val="22"/>
                <w:szCs w:val="22"/>
              </w:rPr>
              <w:t xml:space="preserve">COMPONENTEI C9. SUPORT PENTRU SECTORUL PRIVAT, CERCETARE, DEZVOLTARE ȘI INOVARE, </w:t>
            </w:r>
          </w:p>
          <w:p w14:paraId="0040FA65" w14:textId="77777777" w:rsidR="00B80272" w:rsidRPr="00024BEB" w:rsidRDefault="008C4DC3" w:rsidP="00E94625">
            <w:pPr>
              <w:numPr>
                <w:ilvl w:val="0"/>
                <w:numId w:val="21"/>
              </w:numPr>
              <w:spacing w:before="0" w:after="0"/>
              <w:jc w:val="both"/>
              <w:rPr>
                <w:i/>
                <w:sz w:val="22"/>
                <w:szCs w:val="22"/>
              </w:rPr>
            </w:pPr>
            <w:r w:rsidRPr="00024BEB">
              <w:rPr>
                <w:rFonts w:cs="Arial"/>
                <w:i/>
                <w:sz w:val="22"/>
                <w:szCs w:val="22"/>
              </w:rPr>
              <w:t>INVESTIȚIA I</w:t>
            </w:r>
            <w:r w:rsidR="00E94625" w:rsidRPr="00024BEB">
              <w:rPr>
                <w:rFonts w:cs="Arial"/>
                <w:i/>
                <w:sz w:val="22"/>
                <w:szCs w:val="22"/>
              </w:rPr>
              <w:t>4</w:t>
            </w:r>
            <w:r w:rsidRPr="00024BEB">
              <w:rPr>
                <w:rFonts w:cs="Arial"/>
                <w:i/>
                <w:sz w:val="22"/>
                <w:szCs w:val="22"/>
              </w:rPr>
              <w:t>.</w:t>
            </w:r>
            <w:r w:rsidR="0010490A" w:rsidRPr="00024BEB">
              <w:rPr>
                <w:sz w:val="22"/>
                <w:szCs w:val="22"/>
              </w:rPr>
              <w:t xml:space="preserve"> </w:t>
            </w:r>
            <w:r w:rsidR="0010490A" w:rsidRPr="00024BEB">
              <w:rPr>
                <w:rFonts w:cs="Arial"/>
                <w:i/>
                <w:sz w:val="22"/>
                <w:szCs w:val="22"/>
              </w:rPr>
              <w:t>PROIECTE TRANSFRONTALIERE ȘI MULTINAȚIONALE – PROCESOARE CU CONSUM REDUS DE ENERGIE ȘI CIPURI SEMICONDUCTOARE</w:t>
            </w:r>
          </w:p>
          <w:p w14:paraId="776A02CC" w14:textId="6DB17A0C" w:rsidR="00E94625" w:rsidRPr="00024BEB" w:rsidRDefault="00B80272" w:rsidP="00E94625">
            <w:pPr>
              <w:numPr>
                <w:ilvl w:val="0"/>
                <w:numId w:val="21"/>
              </w:numPr>
              <w:spacing w:before="0" w:after="0"/>
              <w:jc w:val="both"/>
              <w:rPr>
                <w:i/>
                <w:sz w:val="22"/>
                <w:szCs w:val="22"/>
              </w:rPr>
            </w:pPr>
            <w:r w:rsidRPr="00024BEB">
              <w:rPr>
                <w:rFonts w:cs="Arial"/>
                <w:i/>
                <w:sz w:val="22"/>
                <w:szCs w:val="22"/>
              </w:rPr>
              <w:t>PROIECTE PIIEC ME/CT – PARTICIPANȚI DIRECȚI</w:t>
            </w:r>
            <w:r w:rsidR="0010490A" w:rsidRPr="00024BEB">
              <w:rPr>
                <w:rFonts w:cs="Arial"/>
                <w:i/>
                <w:sz w:val="22"/>
                <w:szCs w:val="22"/>
              </w:rPr>
              <w:t xml:space="preserve"> </w:t>
            </w:r>
            <w:r w:rsidR="008C4DC3" w:rsidRPr="00024BEB">
              <w:rPr>
                <w:rFonts w:cs="Arial"/>
                <w:i/>
                <w:sz w:val="22"/>
                <w:szCs w:val="22"/>
              </w:rPr>
              <w:t xml:space="preserve"> </w:t>
            </w:r>
          </w:p>
          <w:p w14:paraId="38FA48CA" w14:textId="0A454D86" w:rsidR="00EF47AA" w:rsidRPr="00024BEB" w:rsidRDefault="00EF47AA" w:rsidP="00D61FC2">
            <w:pPr>
              <w:pStyle w:val="Header"/>
              <w:spacing w:before="0" w:after="0"/>
              <w:ind w:left="706"/>
              <w:rPr>
                <w:i/>
                <w:sz w:val="22"/>
                <w:szCs w:val="22"/>
              </w:rPr>
            </w:pPr>
          </w:p>
        </w:tc>
      </w:tr>
    </w:tbl>
    <w:p w14:paraId="1D7416D4" w14:textId="77777777" w:rsidR="00723587" w:rsidRPr="00024BEB" w:rsidRDefault="00723587" w:rsidP="00723587">
      <w:pPr>
        <w:jc w:val="center"/>
        <w:rPr>
          <w:rFonts w:cs="Arial"/>
          <w:b/>
          <w:sz w:val="22"/>
          <w:szCs w:val="22"/>
        </w:rPr>
      </w:pPr>
    </w:p>
    <w:p w14:paraId="099C7FC9" w14:textId="77777777" w:rsidR="00AF5338" w:rsidRPr="00024BEB" w:rsidRDefault="00AF5338" w:rsidP="00D953FD">
      <w:pPr>
        <w:jc w:val="both"/>
        <w:rPr>
          <w:rFonts w:cs="Arial"/>
          <w:bCs/>
          <w:sz w:val="22"/>
          <w:szCs w:val="22"/>
        </w:rPr>
      </w:pPr>
      <w:r w:rsidRPr="00024BEB">
        <w:rPr>
          <w:rFonts w:cs="Arial"/>
          <w:b/>
          <w:bCs/>
          <w:sz w:val="22"/>
          <w:szCs w:val="22"/>
        </w:rPr>
        <w:br w:type="page"/>
      </w:r>
    </w:p>
    <w:p w14:paraId="53DF0168" w14:textId="77777777" w:rsidR="00AF5338" w:rsidRPr="00024BEB" w:rsidRDefault="007A5036">
      <w:pPr>
        <w:rPr>
          <w:sz w:val="22"/>
          <w:szCs w:val="22"/>
        </w:rPr>
      </w:pPr>
      <w:r w:rsidRPr="00024BEB">
        <w:rPr>
          <w:sz w:val="22"/>
          <w:szCs w:val="22"/>
        </w:rPr>
        <w:lastRenderedPageBreak/>
        <w:t xml:space="preserve"> </w:t>
      </w:r>
    </w:p>
    <w:tbl>
      <w:tblPr>
        <w:tblW w:w="8467" w:type="dxa"/>
        <w:tblBorders>
          <w:insideV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8467"/>
      </w:tblGrid>
      <w:tr w:rsidR="00EF47AA" w:rsidRPr="00024BEB" w14:paraId="01660F53" w14:textId="77777777" w:rsidTr="00EF47AA">
        <w:tc>
          <w:tcPr>
            <w:tcW w:w="8467" w:type="dxa"/>
            <w:vAlign w:val="center"/>
          </w:tcPr>
          <w:p w14:paraId="2D45E63F" w14:textId="77777777" w:rsidR="00EF47AA" w:rsidRPr="00024BEB" w:rsidRDefault="00EF47AA" w:rsidP="001C41F4">
            <w:pPr>
              <w:spacing w:before="0" w:after="0"/>
              <w:jc w:val="both"/>
              <w:rPr>
                <w:sz w:val="22"/>
                <w:szCs w:val="22"/>
              </w:rPr>
            </w:pPr>
          </w:p>
          <w:p w14:paraId="6D9ED534" w14:textId="77777777" w:rsidR="00EF47AA" w:rsidRPr="00024BEB" w:rsidRDefault="00EF47AA" w:rsidP="001061C7">
            <w:pPr>
              <w:jc w:val="both"/>
              <w:rPr>
                <w:sz w:val="22"/>
                <w:szCs w:val="22"/>
              </w:rPr>
            </w:pPr>
            <w:r w:rsidRPr="00024BEB">
              <w:rPr>
                <w:i/>
                <w:sz w:val="22"/>
                <w:szCs w:val="22"/>
              </w:rPr>
              <w:t>Vă rugăm să citiţi cu atenţie instrucţiunile, recomandările şi explicaţiile incluse în acest formular, înainte de completare. Nerespectarea acestora poate conduce la respingerea cererii de finanțare pentru neconformitate administrativă</w:t>
            </w:r>
            <w:r w:rsidRPr="00024BEB">
              <w:rPr>
                <w:sz w:val="22"/>
                <w:szCs w:val="22"/>
              </w:rPr>
              <w:t>.</w:t>
            </w:r>
          </w:p>
        </w:tc>
      </w:tr>
    </w:tbl>
    <w:p w14:paraId="43669820" w14:textId="77777777" w:rsidR="00AF5338" w:rsidRPr="00024BEB" w:rsidRDefault="00AF5338">
      <w:pPr>
        <w:rPr>
          <w:sz w:val="22"/>
          <w:szCs w:val="22"/>
        </w:rPr>
      </w:pPr>
    </w:p>
    <w:p w14:paraId="51E6ED93" w14:textId="77777777" w:rsidR="00AF5338" w:rsidRPr="00024BEB" w:rsidRDefault="00AF5338">
      <w:pPr>
        <w:rPr>
          <w:sz w:val="22"/>
          <w:szCs w:val="22"/>
          <w:u w:val="single"/>
        </w:rPr>
      </w:pPr>
    </w:p>
    <w:p w14:paraId="2334FF90" w14:textId="77777777" w:rsidR="00AF5338" w:rsidRPr="00024BEB" w:rsidRDefault="00AF5338">
      <w:pPr>
        <w:rPr>
          <w:i/>
          <w:iCs/>
          <w:sz w:val="22"/>
          <w:szCs w:val="22"/>
        </w:rPr>
      </w:pPr>
      <w:r w:rsidRPr="00024BEB">
        <w:rPr>
          <w:i/>
          <w:iCs/>
          <w:sz w:val="22"/>
          <w:szCs w:val="22"/>
        </w:rPr>
        <w:t xml:space="preserve">Împreună cu acest formular, sunt prevăzute </w:t>
      </w:r>
      <w:r w:rsidRPr="00024BEB">
        <w:rPr>
          <w:b/>
          <w:bCs/>
          <w:i/>
          <w:iCs/>
          <w:sz w:val="22"/>
          <w:szCs w:val="22"/>
        </w:rPr>
        <w:t>modele standard</w:t>
      </w:r>
      <w:r w:rsidRPr="00024BEB">
        <w:rPr>
          <w:i/>
          <w:iCs/>
          <w:sz w:val="22"/>
          <w:szCs w:val="22"/>
        </w:rPr>
        <w:t xml:space="preserve"> pentru</w:t>
      </w:r>
      <w:r w:rsidR="009F05EE" w:rsidRPr="00024BEB">
        <w:rPr>
          <w:i/>
          <w:iCs/>
          <w:sz w:val="22"/>
          <w:szCs w:val="22"/>
        </w:rPr>
        <w:t xml:space="preserve"> anexele la formatul cererii de finanţare, respectiv</w:t>
      </w:r>
      <w:r w:rsidRPr="00024BEB">
        <w:rPr>
          <w:i/>
          <w:iCs/>
          <w:sz w:val="22"/>
          <w:szCs w:val="22"/>
        </w:rPr>
        <w:t>:</w:t>
      </w:r>
    </w:p>
    <w:p w14:paraId="229ED04C" w14:textId="77777777" w:rsidR="0010490A" w:rsidRPr="00024BEB" w:rsidRDefault="0010490A" w:rsidP="0010490A">
      <w:pPr>
        <w:numPr>
          <w:ilvl w:val="0"/>
          <w:numId w:val="24"/>
        </w:numPr>
        <w:jc w:val="both"/>
        <w:rPr>
          <w:rFonts w:cs="Arial"/>
          <w:i/>
          <w:iCs/>
          <w:sz w:val="22"/>
          <w:szCs w:val="22"/>
          <w:lang w:eastAsia="sk-SK"/>
        </w:rPr>
      </w:pPr>
      <w:r w:rsidRPr="00024BEB">
        <w:rPr>
          <w:rFonts w:cs="Arial"/>
          <w:i/>
          <w:iCs/>
          <w:sz w:val="22"/>
          <w:szCs w:val="22"/>
          <w:lang w:eastAsia="sk-SK"/>
        </w:rPr>
        <w:t>Anexa nr. 1 - Portofoliu de proiect - „Project Portfolio;</w:t>
      </w:r>
    </w:p>
    <w:p w14:paraId="41A9AD9B" w14:textId="77777777" w:rsidR="0010490A" w:rsidRPr="00024BEB" w:rsidRDefault="0010490A" w:rsidP="0010490A">
      <w:pPr>
        <w:numPr>
          <w:ilvl w:val="0"/>
          <w:numId w:val="24"/>
        </w:numPr>
        <w:jc w:val="both"/>
        <w:rPr>
          <w:rFonts w:cs="Arial"/>
          <w:i/>
          <w:iCs/>
          <w:sz w:val="22"/>
          <w:szCs w:val="22"/>
          <w:lang w:eastAsia="sk-SK"/>
        </w:rPr>
      </w:pPr>
      <w:r w:rsidRPr="00024BEB">
        <w:rPr>
          <w:rFonts w:cs="Arial"/>
          <w:i/>
          <w:iCs/>
          <w:sz w:val="22"/>
          <w:szCs w:val="22"/>
          <w:lang w:eastAsia="sk-SK"/>
        </w:rPr>
        <w:t>Anexa nr. 2 - Analiză financiară - „Funding Gap”;</w:t>
      </w:r>
    </w:p>
    <w:p w14:paraId="2575DD6A" w14:textId="77777777" w:rsidR="0010490A" w:rsidRPr="00024BEB" w:rsidRDefault="0010490A" w:rsidP="0010490A">
      <w:pPr>
        <w:numPr>
          <w:ilvl w:val="0"/>
          <w:numId w:val="24"/>
        </w:numPr>
        <w:jc w:val="both"/>
        <w:rPr>
          <w:rFonts w:cs="Arial"/>
          <w:i/>
          <w:iCs/>
          <w:sz w:val="22"/>
          <w:szCs w:val="22"/>
          <w:lang w:eastAsia="sk-SK"/>
        </w:rPr>
      </w:pPr>
      <w:r w:rsidRPr="00024BEB">
        <w:rPr>
          <w:rFonts w:cs="Arial"/>
          <w:i/>
          <w:iCs/>
          <w:sz w:val="22"/>
          <w:szCs w:val="22"/>
          <w:lang w:eastAsia="sk-SK"/>
        </w:rPr>
        <w:t>Anexa nr. 3 - Fișa PRODCOM;</w:t>
      </w:r>
    </w:p>
    <w:p w14:paraId="010C81D4" w14:textId="35BBF7A3" w:rsidR="0010490A" w:rsidRPr="00024BEB" w:rsidRDefault="0010490A" w:rsidP="0010490A">
      <w:pPr>
        <w:numPr>
          <w:ilvl w:val="0"/>
          <w:numId w:val="24"/>
        </w:numPr>
        <w:jc w:val="both"/>
        <w:rPr>
          <w:rFonts w:cs="Arial"/>
          <w:i/>
          <w:iCs/>
          <w:sz w:val="22"/>
          <w:szCs w:val="22"/>
          <w:lang w:eastAsia="sk-SK"/>
        </w:rPr>
      </w:pPr>
      <w:r w:rsidRPr="00024BEB">
        <w:rPr>
          <w:rFonts w:cs="Arial"/>
          <w:i/>
          <w:iCs/>
          <w:sz w:val="22"/>
          <w:szCs w:val="22"/>
          <w:lang w:eastAsia="sk-SK"/>
        </w:rPr>
        <w:t>Anexa nr. 4 - Fişa Individuală a Proiectului - „Project Fact Sheet – Direct participant” – care cuprinde în mod obligatoriu şi beneficiarii indirecți</w:t>
      </w:r>
    </w:p>
    <w:p w14:paraId="433D0503" w14:textId="5F52A839" w:rsidR="002B13F1" w:rsidRPr="00024BEB" w:rsidRDefault="002B13F1" w:rsidP="00247CF5">
      <w:pPr>
        <w:numPr>
          <w:ilvl w:val="0"/>
          <w:numId w:val="24"/>
        </w:numPr>
        <w:jc w:val="both"/>
        <w:rPr>
          <w:rFonts w:cs="Arial"/>
          <w:i/>
          <w:iCs/>
          <w:sz w:val="22"/>
          <w:szCs w:val="22"/>
          <w:lang w:eastAsia="sk-SK"/>
        </w:rPr>
      </w:pPr>
      <w:r w:rsidRPr="00024BEB">
        <w:rPr>
          <w:rFonts w:cs="Arial"/>
          <w:i/>
          <w:iCs/>
          <w:sz w:val="22"/>
          <w:szCs w:val="22"/>
          <w:lang w:eastAsia="sk-SK"/>
        </w:rPr>
        <w:t>Declaraţie de angajament pentru solicitant (Model A)</w:t>
      </w:r>
    </w:p>
    <w:p w14:paraId="7CFACD34" w14:textId="77777777" w:rsidR="002B13F1" w:rsidRPr="00024BEB" w:rsidRDefault="002B13F1" w:rsidP="00247CF5">
      <w:pPr>
        <w:numPr>
          <w:ilvl w:val="0"/>
          <w:numId w:val="24"/>
        </w:numPr>
        <w:jc w:val="both"/>
        <w:rPr>
          <w:rFonts w:cs="Arial"/>
          <w:i/>
          <w:iCs/>
          <w:sz w:val="22"/>
          <w:szCs w:val="22"/>
          <w:lang w:eastAsia="sk-SK"/>
        </w:rPr>
      </w:pPr>
      <w:r w:rsidRPr="00024BEB">
        <w:rPr>
          <w:rFonts w:cs="Arial"/>
          <w:i/>
          <w:iCs/>
          <w:sz w:val="22"/>
          <w:szCs w:val="22"/>
          <w:lang w:eastAsia="sk-SK"/>
        </w:rPr>
        <w:t>Declaraţia de eligibilitate (Model B)</w:t>
      </w:r>
    </w:p>
    <w:p w14:paraId="3C9F4884" w14:textId="77777777" w:rsidR="002B13F1" w:rsidRPr="00024BEB" w:rsidRDefault="002B13F1" w:rsidP="00247CF5">
      <w:pPr>
        <w:numPr>
          <w:ilvl w:val="0"/>
          <w:numId w:val="24"/>
        </w:numPr>
        <w:jc w:val="both"/>
        <w:rPr>
          <w:rFonts w:cs="Arial"/>
          <w:i/>
          <w:iCs/>
          <w:sz w:val="22"/>
          <w:szCs w:val="22"/>
          <w:lang w:eastAsia="sk-SK"/>
        </w:rPr>
      </w:pPr>
      <w:r w:rsidRPr="00024BEB">
        <w:rPr>
          <w:rFonts w:cs="Arial"/>
          <w:i/>
          <w:iCs/>
          <w:sz w:val="22"/>
          <w:szCs w:val="22"/>
          <w:lang w:eastAsia="sk-SK"/>
        </w:rPr>
        <w:t>Consimțământ privind prelucrarea datelor cu caracter personal (Model C)</w:t>
      </w:r>
    </w:p>
    <w:p w14:paraId="45ADB6E9" w14:textId="69A5EE97" w:rsidR="002B13F1" w:rsidRPr="00024BEB" w:rsidRDefault="002B13F1" w:rsidP="00247CF5">
      <w:pPr>
        <w:numPr>
          <w:ilvl w:val="0"/>
          <w:numId w:val="24"/>
        </w:numPr>
        <w:jc w:val="both"/>
        <w:rPr>
          <w:rFonts w:cs="Arial"/>
          <w:i/>
          <w:iCs/>
          <w:sz w:val="22"/>
          <w:szCs w:val="22"/>
          <w:lang w:eastAsia="sk-SK"/>
        </w:rPr>
      </w:pPr>
      <w:r w:rsidRPr="00024BEB">
        <w:rPr>
          <w:rFonts w:cs="Arial"/>
          <w:i/>
          <w:iCs/>
          <w:sz w:val="22"/>
          <w:szCs w:val="22"/>
          <w:lang w:eastAsia="sk-SK"/>
        </w:rPr>
        <w:t>Declarație pe propria răspundere privind respectarea regulii cumulului ajutoarelor de stat (Model D)</w:t>
      </w:r>
    </w:p>
    <w:p w14:paraId="344EE302" w14:textId="4DB6FD56" w:rsidR="002B13F1" w:rsidRPr="00024BEB" w:rsidRDefault="002B13F1" w:rsidP="00247CF5">
      <w:pPr>
        <w:numPr>
          <w:ilvl w:val="0"/>
          <w:numId w:val="24"/>
        </w:numPr>
        <w:jc w:val="both"/>
        <w:rPr>
          <w:rFonts w:cs="Arial"/>
          <w:i/>
          <w:iCs/>
          <w:sz w:val="22"/>
          <w:szCs w:val="22"/>
          <w:lang w:eastAsia="sk-SK"/>
        </w:rPr>
      </w:pPr>
      <w:r w:rsidRPr="00024BEB">
        <w:rPr>
          <w:rFonts w:cs="Arial"/>
          <w:i/>
          <w:iCs/>
          <w:sz w:val="22"/>
          <w:szCs w:val="22"/>
          <w:lang w:eastAsia="sk-SK"/>
        </w:rPr>
        <w:t xml:space="preserve">Declaraţie de angajament pentru colectarea datelor privind beneficiarul real al fondurilor (Model </w:t>
      </w:r>
      <w:r w:rsidR="00B80272" w:rsidRPr="00024BEB">
        <w:rPr>
          <w:rFonts w:cs="Arial"/>
          <w:i/>
          <w:iCs/>
          <w:sz w:val="22"/>
          <w:szCs w:val="22"/>
          <w:lang w:eastAsia="sk-SK"/>
        </w:rPr>
        <w:t>E</w:t>
      </w:r>
      <w:r w:rsidRPr="00024BEB">
        <w:rPr>
          <w:rFonts w:cs="Arial"/>
          <w:i/>
          <w:iCs/>
          <w:sz w:val="22"/>
          <w:szCs w:val="22"/>
          <w:lang w:eastAsia="sk-SK"/>
        </w:rPr>
        <w:t>)</w:t>
      </w:r>
    </w:p>
    <w:p w14:paraId="0F6AD179" w14:textId="23D97D3A" w:rsidR="002B13F1" w:rsidRPr="00024BEB" w:rsidRDefault="002B13F1" w:rsidP="00247CF5">
      <w:pPr>
        <w:numPr>
          <w:ilvl w:val="0"/>
          <w:numId w:val="24"/>
        </w:numPr>
        <w:jc w:val="both"/>
        <w:rPr>
          <w:rFonts w:cs="Arial"/>
          <w:i/>
          <w:iCs/>
          <w:sz w:val="22"/>
          <w:szCs w:val="22"/>
          <w:lang w:eastAsia="sk-SK"/>
        </w:rPr>
      </w:pPr>
      <w:r w:rsidRPr="00024BEB">
        <w:rPr>
          <w:rFonts w:cs="Arial"/>
          <w:i/>
          <w:iCs/>
          <w:sz w:val="22"/>
          <w:szCs w:val="22"/>
          <w:lang w:eastAsia="sk-SK"/>
        </w:rPr>
        <w:t xml:space="preserve">Model  împuternicire (Model </w:t>
      </w:r>
      <w:r w:rsidR="00B80272" w:rsidRPr="00024BEB">
        <w:rPr>
          <w:rFonts w:cs="Arial"/>
          <w:i/>
          <w:iCs/>
          <w:sz w:val="22"/>
          <w:szCs w:val="22"/>
          <w:lang w:eastAsia="sk-SK"/>
        </w:rPr>
        <w:t>F</w:t>
      </w:r>
      <w:r w:rsidRPr="00024BEB">
        <w:rPr>
          <w:rFonts w:cs="Arial"/>
          <w:i/>
          <w:iCs/>
          <w:sz w:val="22"/>
          <w:szCs w:val="22"/>
          <w:lang w:eastAsia="sk-SK"/>
        </w:rPr>
        <w:t>)</w:t>
      </w:r>
    </w:p>
    <w:p w14:paraId="0FF2B972" w14:textId="77777777" w:rsidR="008C4DC3" w:rsidRPr="00024BEB" w:rsidRDefault="008C4DC3" w:rsidP="002B13F1">
      <w:pPr>
        <w:pStyle w:val="instruct"/>
        <w:ind w:left="720"/>
        <w:rPr>
          <w:sz w:val="22"/>
          <w:szCs w:val="22"/>
        </w:rPr>
      </w:pPr>
    </w:p>
    <w:tbl>
      <w:tblPr>
        <w:tblW w:w="8467" w:type="dxa"/>
        <w:tblBorders>
          <w:insideV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8467"/>
      </w:tblGrid>
      <w:tr w:rsidR="00A537E2" w:rsidRPr="00024BEB" w14:paraId="23BD9FEA" w14:textId="77777777" w:rsidTr="00A537E2">
        <w:tc>
          <w:tcPr>
            <w:tcW w:w="8467" w:type="dxa"/>
            <w:vAlign w:val="center"/>
          </w:tcPr>
          <w:p w14:paraId="6DC0FD83" w14:textId="77777777" w:rsidR="00A537E2" w:rsidRPr="00024BEB" w:rsidRDefault="00A537E2" w:rsidP="008C4DC3">
            <w:pPr>
              <w:pStyle w:val="instruct"/>
              <w:rPr>
                <w:sz w:val="22"/>
                <w:szCs w:val="22"/>
              </w:rPr>
            </w:pPr>
          </w:p>
          <w:p w14:paraId="1FCA8626" w14:textId="77777777" w:rsidR="007D1FF1" w:rsidRPr="00024BEB" w:rsidRDefault="007D1FF1" w:rsidP="007D1FF1">
            <w:pPr>
              <w:jc w:val="both"/>
              <w:rPr>
                <w:rFonts w:cs="Arial"/>
                <w:i/>
                <w:iCs/>
                <w:sz w:val="22"/>
                <w:szCs w:val="22"/>
                <w:lang w:eastAsia="sk-SK"/>
              </w:rPr>
            </w:pPr>
          </w:p>
          <w:p w14:paraId="37892783" w14:textId="7BB92049" w:rsidR="00A537E2" w:rsidRPr="00024BEB" w:rsidRDefault="00A537E2" w:rsidP="008848E9">
            <w:pPr>
              <w:jc w:val="both"/>
              <w:rPr>
                <w:rFonts w:cs="Arial"/>
                <w:i/>
                <w:iCs/>
                <w:sz w:val="22"/>
                <w:szCs w:val="22"/>
                <w:lang w:eastAsia="sk-SK"/>
              </w:rPr>
            </w:pPr>
            <w:r w:rsidRPr="00024BEB">
              <w:rPr>
                <w:rFonts w:cs="Arial"/>
                <w:i/>
                <w:iCs/>
                <w:sz w:val="22"/>
                <w:szCs w:val="22"/>
                <w:lang w:eastAsia="sk-SK"/>
              </w:rPr>
              <w:t xml:space="preserve">Acestea trebuie completate şi </w:t>
            </w:r>
            <w:r w:rsidR="008848E9" w:rsidRPr="00024BEB">
              <w:rPr>
                <w:rFonts w:cs="Arial"/>
                <w:i/>
                <w:iCs/>
                <w:sz w:val="22"/>
                <w:szCs w:val="22"/>
                <w:lang w:eastAsia="sk-SK"/>
              </w:rPr>
              <w:t>anexate</w:t>
            </w:r>
            <w:r w:rsidRPr="00024BEB">
              <w:rPr>
                <w:rFonts w:cs="Arial"/>
                <w:i/>
                <w:iCs/>
                <w:sz w:val="22"/>
                <w:szCs w:val="22"/>
                <w:lang w:eastAsia="sk-SK"/>
              </w:rPr>
              <w:t xml:space="preserve"> la Ce</w:t>
            </w:r>
            <w:r w:rsidR="008848E9" w:rsidRPr="00024BEB">
              <w:rPr>
                <w:rFonts w:cs="Arial"/>
                <w:i/>
                <w:iCs/>
                <w:sz w:val="22"/>
                <w:szCs w:val="22"/>
                <w:lang w:eastAsia="sk-SK"/>
              </w:rPr>
              <w:t>rerea de finanţare</w:t>
            </w:r>
            <w:r w:rsidRPr="00024BEB">
              <w:rPr>
                <w:rFonts w:cs="Arial"/>
                <w:i/>
                <w:iCs/>
                <w:sz w:val="22"/>
                <w:szCs w:val="22"/>
                <w:lang w:eastAsia="sk-SK"/>
              </w:rPr>
              <w:t>,</w:t>
            </w:r>
            <w:r w:rsidR="00C731E3" w:rsidRPr="00024BEB">
              <w:rPr>
                <w:rFonts w:cs="Arial"/>
                <w:i/>
                <w:iCs/>
                <w:sz w:val="22"/>
                <w:szCs w:val="22"/>
                <w:lang w:eastAsia="sk-SK"/>
              </w:rPr>
              <w:t xml:space="preserve"> conform indicaţiilor din Ghid</w:t>
            </w:r>
            <w:r w:rsidR="00B80272" w:rsidRPr="00024BEB">
              <w:rPr>
                <w:rFonts w:cs="Arial"/>
                <w:i/>
                <w:iCs/>
                <w:sz w:val="22"/>
                <w:szCs w:val="22"/>
                <w:lang w:eastAsia="sk-SK"/>
              </w:rPr>
              <w:t>ul de contractare</w:t>
            </w:r>
            <w:r w:rsidRPr="00024BEB">
              <w:rPr>
                <w:rFonts w:cs="Arial"/>
                <w:i/>
                <w:iCs/>
                <w:sz w:val="22"/>
                <w:szCs w:val="22"/>
                <w:lang w:eastAsia="sk-SK"/>
              </w:rPr>
              <w:t>.</w:t>
            </w:r>
          </w:p>
        </w:tc>
      </w:tr>
    </w:tbl>
    <w:p w14:paraId="3CAC86E2" w14:textId="77777777" w:rsidR="00AF5338" w:rsidRPr="00024BEB" w:rsidRDefault="00AF5338">
      <w:pPr>
        <w:rPr>
          <w:sz w:val="22"/>
          <w:szCs w:val="22"/>
          <w:u w:val="single"/>
        </w:rPr>
      </w:pPr>
      <w:r w:rsidRPr="00024BEB">
        <w:rPr>
          <w:sz w:val="22"/>
          <w:szCs w:val="22"/>
          <w:u w:val="single"/>
        </w:rPr>
        <w:br w:type="page"/>
      </w:r>
    </w:p>
    <w:p w14:paraId="3C78C2C3" w14:textId="77777777" w:rsidR="0010490A" w:rsidRPr="00024BEB" w:rsidRDefault="0010490A" w:rsidP="0010490A">
      <w:pPr>
        <w:jc w:val="center"/>
        <w:rPr>
          <w:b/>
          <w:bCs/>
          <w:sz w:val="22"/>
          <w:szCs w:val="22"/>
        </w:rPr>
      </w:pPr>
    </w:p>
    <w:p w14:paraId="41BF72C1" w14:textId="0717F0AD" w:rsidR="00AF5338" w:rsidRPr="00024BEB" w:rsidRDefault="00AF5338" w:rsidP="0010490A">
      <w:pPr>
        <w:jc w:val="center"/>
        <w:rPr>
          <w:b/>
          <w:bCs/>
          <w:sz w:val="22"/>
          <w:szCs w:val="22"/>
        </w:rPr>
      </w:pPr>
      <w:r w:rsidRPr="00024BEB">
        <w:rPr>
          <w:b/>
          <w:bCs/>
          <w:sz w:val="22"/>
          <w:szCs w:val="22"/>
        </w:rPr>
        <w:t>C</w:t>
      </w:r>
      <w:r w:rsidR="00C83EC0" w:rsidRPr="00024BEB">
        <w:rPr>
          <w:b/>
          <w:bCs/>
          <w:sz w:val="22"/>
          <w:szCs w:val="22"/>
        </w:rPr>
        <w:t>UPRINS</w:t>
      </w:r>
    </w:p>
    <w:p w14:paraId="68A22A1B" w14:textId="77777777" w:rsidR="00AF5338" w:rsidRPr="00024BEB" w:rsidRDefault="00AF5338">
      <w:pPr>
        <w:rPr>
          <w:b/>
          <w:bCs/>
          <w:sz w:val="22"/>
          <w:szCs w:val="22"/>
        </w:rPr>
      </w:pPr>
    </w:p>
    <w:p w14:paraId="30363F67" w14:textId="77777777" w:rsidR="00FE18DA" w:rsidRPr="00024BEB" w:rsidRDefault="00AF5338">
      <w:pPr>
        <w:pStyle w:val="TOC1"/>
        <w:tabs>
          <w:tab w:val="left" w:pos="440"/>
          <w:tab w:val="right" w:leader="dot" w:pos="8898"/>
        </w:tabs>
        <w:rPr>
          <w:noProof/>
          <w:sz w:val="22"/>
          <w:szCs w:val="22"/>
          <w:lang w:val="en-US"/>
        </w:rPr>
      </w:pPr>
      <w:r w:rsidRPr="00024BEB">
        <w:rPr>
          <w:rFonts w:cs="Arial"/>
          <w:bCs/>
          <w:sz w:val="22"/>
          <w:szCs w:val="22"/>
        </w:rPr>
        <w:fldChar w:fldCharType="begin"/>
      </w:r>
      <w:r w:rsidRPr="00024BEB">
        <w:rPr>
          <w:rFonts w:cs="Arial"/>
          <w:bCs/>
          <w:sz w:val="22"/>
          <w:szCs w:val="22"/>
        </w:rPr>
        <w:instrText xml:space="preserve"> TOC \o "1-2" \h \z </w:instrText>
      </w:r>
      <w:r w:rsidRPr="00024BEB">
        <w:rPr>
          <w:rFonts w:cs="Arial"/>
          <w:bCs/>
          <w:sz w:val="22"/>
          <w:szCs w:val="22"/>
        </w:rPr>
        <w:fldChar w:fldCharType="separate"/>
      </w:r>
      <w:hyperlink w:anchor="_Toc122536260" w:history="1">
        <w:r w:rsidR="00FE18DA" w:rsidRPr="00024BEB">
          <w:rPr>
            <w:rStyle w:val="Hyperlink"/>
            <w:noProof/>
            <w:sz w:val="22"/>
            <w:szCs w:val="22"/>
          </w:rPr>
          <w:t>0.</w:t>
        </w:r>
        <w:r w:rsidR="00FE18DA" w:rsidRPr="00024BEB">
          <w:rPr>
            <w:noProof/>
            <w:sz w:val="22"/>
            <w:szCs w:val="22"/>
            <w:lang w:val="en-US"/>
          </w:rPr>
          <w:tab/>
        </w:r>
        <w:r w:rsidR="00FE18DA" w:rsidRPr="00024BEB">
          <w:rPr>
            <w:rStyle w:val="Hyperlink"/>
            <w:noProof/>
            <w:sz w:val="22"/>
            <w:szCs w:val="22"/>
          </w:rPr>
          <w:t>INFORMAȚII PRIVIND APELUL DE PROIECTE</w:t>
        </w:r>
        <w:r w:rsidR="00FE18DA" w:rsidRPr="00024BEB">
          <w:rPr>
            <w:noProof/>
            <w:webHidden/>
            <w:sz w:val="22"/>
            <w:szCs w:val="22"/>
          </w:rPr>
          <w:tab/>
        </w:r>
        <w:r w:rsidR="00FE18DA" w:rsidRPr="00024BEB">
          <w:rPr>
            <w:noProof/>
            <w:webHidden/>
            <w:sz w:val="22"/>
            <w:szCs w:val="22"/>
          </w:rPr>
          <w:fldChar w:fldCharType="begin"/>
        </w:r>
        <w:r w:rsidR="00FE18DA" w:rsidRPr="00024BEB">
          <w:rPr>
            <w:noProof/>
            <w:webHidden/>
            <w:sz w:val="22"/>
            <w:szCs w:val="22"/>
          </w:rPr>
          <w:instrText xml:space="preserve"> PAGEREF _Toc122536260 \h </w:instrText>
        </w:r>
        <w:r w:rsidR="00FE18DA" w:rsidRPr="00024BEB">
          <w:rPr>
            <w:noProof/>
            <w:webHidden/>
            <w:sz w:val="22"/>
            <w:szCs w:val="22"/>
          </w:rPr>
        </w:r>
        <w:r w:rsidR="00FE18DA" w:rsidRPr="00024BEB">
          <w:rPr>
            <w:noProof/>
            <w:webHidden/>
            <w:sz w:val="22"/>
            <w:szCs w:val="22"/>
          </w:rPr>
          <w:fldChar w:fldCharType="separate"/>
        </w:r>
        <w:r w:rsidR="00FE18DA" w:rsidRPr="00024BEB">
          <w:rPr>
            <w:noProof/>
            <w:webHidden/>
            <w:sz w:val="22"/>
            <w:szCs w:val="22"/>
          </w:rPr>
          <w:t>4</w:t>
        </w:r>
        <w:r w:rsidR="00FE18DA" w:rsidRPr="00024BEB">
          <w:rPr>
            <w:noProof/>
            <w:webHidden/>
            <w:sz w:val="22"/>
            <w:szCs w:val="22"/>
          </w:rPr>
          <w:fldChar w:fldCharType="end"/>
        </w:r>
      </w:hyperlink>
    </w:p>
    <w:p w14:paraId="2C2B13FB" w14:textId="77777777" w:rsidR="00FE18DA" w:rsidRPr="00024BEB" w:rsidRDefault="00000000">
      <w:pPr>
        <w:pStyle w:val="TOC1"/>
        <w:tabs>
          <w:tab w:val="left" w:pos="440"/>
          <w:tab w:val="right" w:leader="dot" w:pos="8898"/>
        </w:tabs>
        <w:rPr>
          <w:noProof/>
          <w:sz w:val="22"/>
          <w:szCs w:val="22"/>
          <w:lang w:val="en-US"/>
        </w:rPr>
      </w:pPr>
      <w:hyperlink w:anchor="_Toc122536261" w:history="1">
        <w:r w:rsidR="00FE18DA" w:rsidRPr="00024BEB">
          <w:rPr>
            <w:rStyle w:val="Hyperlink"/>
            <w:noProof/>
            <w:sz w:val="22"/>
            <w:szCs w:val="22"/>
          </w:rPr>
          <w:t>1.</w:t>
        </w:r>
        <w:r w:rsidR="00FE18DA" w:rsidRPr="00024BEB">
          <w:rPr>
            <w:noProof/>
            <w:sz w:val="22"/>
            <w:szCs w:val="22"/>
            <w:lang w:val="en-US"/>
          </w:rPr>
          <w:tab/>
        </w:r>
        <w:r w:rsidR="00FE18DA" w:rsidRPr="00024BEB">
          <w:rPr>
            <w:rStyle w:val="Hyperlink"/>
            <w:noProof/>
            <w:sz w:val="22"/>
            <w:szCs w:val="22"/>
          </w:rPr>
          <w:t>INFORMAŢII PRIVIND SOLICITANTUL</w:t>
        </w:r>
        <w:r w:rsidR="00FE18DA" w:rsidRPr="00024BEB">
          <w:rPr>
            <w:noProof/>
            <w:webHidden/>
            <w:sz w:val="22"/>
            <w:szCs w:val="22"/>
          </w:rPr>
          <w:tab/>
        </w:r>
        <w:r w:rsidR="00FE18DA" w:rsidRPr="00024BEB">
          <w:rPr>
            <w:noProof/>
            <w:webHidden/>
            <w:sz w:val="22"/>
            <w:szCs w:val="22"/>
          </w:rPr>
          <w:fldChar w:fldCharType="begin"/>
        </w:r>
        <w:r w:rsidR="00FE18DA" w:rsidRPr="00024BEB">
          <w:rPr>
            <w:noProof/>
            <w:webHidden/>
            <w:sz w:val="22"/>
            <w:szCs w:val="22"/>
          </w:rPr>
          <w:instrText xml:space="preserve"> PAGEREF _Toc122536261 \h </w:instrText>
        </w:r>
        <w:r w:rsidR="00FE18DA" w:rsidRPr="00024BEB">
          <w:rPr>
            <w:noProof/>
            <w:webHidden/>
            <w:sz w:val="22"/>
            <w:szCs w:val="22"/>
          </w:rPr>
        </w:r>
        <w:r w:rsidR="00FE18DA" w:rsidRPr="00024BEB">
          <w:rPr>
            <w:noProof/>
            <w:webHidden/>
            <w:sz w:val="22"/>
            <w:szCs w:val="22"/>
          </w:rPr>
          <w:fldChar w:fldCharType="separate"/>
        </w:r>
        <w:r w:rsidR="00FE18DA" w:rsidRPr="00024BEB">
          <w:rPr>
            <w:noProof/>
            <w:webHidden/>
            <w:sz w:val="22"/>
            <w:szCs w:val="22"/>
          </w:rPr>
          <w:t>4</w:t>
        </w:r>
        <w:r w:rsidR="00FE18DA" w:rsidRPr="00024BEB">
          <w:rPr>
            <w:noProof/>
            <w:webHidden/>
            <w:sz w:val="22"/>
            <w:szCs w:val="22"/>
          </w:rPr>
          <w:fldChar w:fldCharType="end"/>
        </w:r>
      </w:hyperlink>
    </w:p>
    <w:p w14:paraId="0BAA5B8E" w14:textId="3CD81855" w:rsidR="00FE18DA" w:rsidRPr="00024BEB" w:rsidRDefault="00000000" w:rsidP="00024BEB">
      <w:pPr>
        <w:pStyle w:val="TOC2"/>
        <w:rPr>
          <w:noProof/>
          <w:sz w:val="22"/>
          <w:szCs w:val="22"/>
          <w:lang w:val="en-US"/>
        </w:rPr>
      </w:pPr>
      <w:hyperlink w:anchor="_Toc122536262" w:history="1">
        <w:r w:rsidR="00FE18DA" w:rsidRPr="00024BEB">
          <w:rPr>
            <w:rStyle w:val="Hyperlink"/>
            <w:noProof/>
            <w:sz w:val="22"/>
            <w:szCs w:val="22"/>
          </w:rPr>
          <w:t>1.1.</w:t>
        </w:r>
        <w:r w:rsidR="00FE18DA" w:rsidRPr="00024BEB">
          <w:rPr>
            <w:noProof/>
            <w:sz w:val="22"/>
            <w:szCs w:val="22"/>
            <w:lang w:val="en-US"/>
          </w:rPr>
          <w:tab/>
        </w:r>
        <w:r w:rsidR="00FE18DA" w:rsidRPr="00024BEB">
          <w:rPr>
            <w:rStyle w:val="Hyperlink"/>
            <w:noProof/>
            <w:sz w:val="22"/>
            <w:szCs w:val="22"/>
          </w:rPr>
          <w:t>Informații solicitan</w:t>
        </w:r>
        <w:r w:rsidR="00024BEB" w:rsidRPr="00024BEB">
          <w:rPr>
            <w:rStyle w:val="Hyperlink"/>
            <w:noProof/>
            <w:sz w:val="22"/>
            <w:szCs w:val="22"/>
          </w:rPr>
          <w:t>t</w:t>
        </w:r>
        <w:r w:rsidR="00FE18DA" w:rsidRPr="00024BEB">
          <w:rPr>
            <w:noProof/>
            <w:webHidden/>
            <w:sz w:val="22"/>
            <w:szCs w:val="22"/>
          </w:rPr>
          <w:tab/>
        </w:r>
        <w:r w:rsidR="00FE18DA" w:rsidRPr="00024BEB">
          <w:rPr>
            <w:noProof/>
            <w:webHidden/>
            <w:sz w:val="22"/>
            <w:szCs w:val="22"/>
          </w:rPr>
          <w:fldChar w:fldCharType="begin"/>
        </w:r>
        <w:r w:rsidR="00FE18DA" w:rsidRPr="00024BEB">
          <w:rPr>
            <w:noProof/>
            <w:webHidden/>
            <w:sz w:val="22"/>
            <w:szCs w:val="22"/>
          </w:rPr>
          <w:instrText xml:space="preserve"> PAGEREF _Toc122536262 \h </w:instrText>
        </w:r>
        <w:r w:rsidR="00FE18DA" w:rsidRPr="00024BEB">
          <w:rPr>
            <w:noProof/>
            <w:webHidden/>
            <w:sz w:val="22"/>
            <w:szCs w:val="22"/>
          </w:rPr>
        </w:r>
        <w:r w:rsidR="00FE18DA" w:rsidRPr="00024BEB">
          <w:rPr>
            <w:noProof/>
            <w:webHidden/>
            <w:sz w:val="22"/>
            <w:szCs w:val="22"/>
          </w:rPr>
          <w:fldChar w:fldCharType="separate"/>
        </w:r>
        <w:r w:rsidR="00FE18DA" w:rsidRPr="00024BEB">
          <w:rPr>
            <w:noProof/>
            <w:webHidden/>
            <w:sz w:val="22"/>
            <w:szCs w:val="22"/>
          </w:rPr>
          <w:t>4</w:t>
        </w:r>
        <w:r w:rsidR="00FE18DA" w:rsidRPr="00024BEB">
          <w:rPr>
            <w:noProof/>
            <w:webHidden/>
            <w:sz w:val="22"/>
            <w:szCs w:val="22"/>
          </w:rPr>
          <w:fldChar w:fldCharType="end"/>
        </w:r>
      </w:hyperlink>
    </w:p>
    <w:p w14:paraId="2187021F" w14:textId="77777777" w:rsidR="00FE18DA" w:rsidRPr="00024BEB" w:rsidRDefault="00000000" w:rsidP="00024BEB">
      <w:pPr>
        <w:pStyle w:val="TOC2"/>
        <w:rPr>
          <w:noProof/>
          <w:sz w:val="22"/>
          <w:szCs w:val="22"/>
          <w:lang w:val="en-US"/>
        </w:rPr>
      </w:pPr>
      <w:hyperlink w:anchor="_Toc122536263" w:history="1">
        <w:r w:rsidR="00FE18DA" w:rsidRPr="00024BEB">
          <w:rPr>
            <w:rStyle w:val="Hyperlink"/>
            <w:noProof/>
            <w:sz w:val="22"/>
            <w:szCs w:val="22"/>
          </w:rPr>
          <w:t>1.2.</w:t>
        </w:r>
        <w:r w:rsidR="00FE18DA" w:rsidRPr="00024BEB">
          <w:rPr>
            <w:noProof/>
            <w:sz w:val="22"/>
            <w:szCs w:val="22"/>
            <w:lang w:val="en-US"/>
          </w:rPr>
          <w:tab/>
        </w:r>
        <w:r w:rsidR="00FE18DA" w:rsidRPr="00024BEB">
          <w:rPr>
            <w:rStyle w:val="Hyperlink"/>
            <w:noProof/>
            <w:sz w:val="22"/>
            <w:szCs w:val="22"/>
          </w:rPr>
          <w:t>Taxa pe valoarea adăugată</w:t>
        </w:r>
        <w:r w:rsidR="00FE18DA" w:rsidRPr="00024BEB">
          <w:rPr>
            <w:noProof/>
            <w:webHidden/>
            <w:sz w:val="22"/>
            <w:szCs w:val="22"/>
          </w:rPr>
          <w:tab/>
        </w:r>
        <w:r w:rsidR="00FE18DA" w:rsidRPr="00024BEB">
          <w:rPr>
            <w:noProof/>
            <w:webHidden/>
            <w:sz w:val="22"/>
            <w:szCs w:val="22"/>
          </w:rPr>
          <w:fldChar w:fldCharType="begin"/>
        </w:r>
        <w:r w:rsidR="00FE18DA" w:rsidRPr="00024BEB">
          <w:rPr>
            <w:noProof/>
            <w:webHidden/>
            <w:sz w:val="22"/>
            <w:szCs w:val="22"/>
          </w:rPr>
          <w:instrText xml:space="preserve"> PAGEREF _Toc122536263 \h </w:instrText>
        </w:r>
        <w:r w:rsidR="00FE18DA" w:rsidRPr="00024BEB">
          <w:rPr>
            <w:noProof/>
            <w:webHidden/>
            <w:sz w:val="22"/>
            <w:szCs w:val="22"/>
          </w:rPr>
        </w:r>
        <w:r w:rsidR="00FE18DA" w:rsidRPr="00024BEB">
          <w:rPr>
            <w:noProof/>
            <w:webHidden/>
            <w:sz w:val="22"/>
            <w:szCs w:val="22"/>
          </w:rPr>
          <w:fldChar w:fldCharType="separate"/>
        </w:r>
        <w:r w:rsidR="00FE18DA" w:rsidRPr="00024BEB">
          <w:rPr>
            <w:noProof/>
            <w:webHidden/>
            <w:sz w:val="22"/>
            <w:szCs w:val="22"/>
          </w:rPr>
          <w:t>5</w:t>
        </w:r>
        <w:r w:rsidR="00FE18DA" w:rsidRPr="00024BEB">
          <w:rPr>
            <w:noProof/>
            <w:webHidden/>
            <w:sz w:val="22"/>
            <w:szCs w:val="22"/>
          </w:rPr>
          <w:fldChar w:fldCharType="end"/>
        </w:r>
      </w:hyperlink>
    </w:p>
    <w:p w14:paraId="53692731" w14:textId="77777777" w:rsidR="00FE18DA" w:rsidRPr="00024BEB" w:rsidRDefault="00000000" w:rsidP="00024BEB">
      <w:pPr>
        <w:pStyle w:val="TOC2"/>
        <w:rPr>
          <w:noProof/>
          <w:sz w:val="22"/>
          <w:szCs w:val="22"/>
          <w:lang w:val="en-US"/>
        </w:rPr>
      </w:pPr>
      <w:hyperlink w:anchor="_Toc122536264" w:history="1">
        <w:r w:rsidR="00FE18DA" w:rsidRPr="00024BEB">
          <w:rPr>
            <w:rStyle w:val="Hyperlink"/>
            <w:noProof/>
            <w:sz w:val="22"/>
            <w:szCs w:val="22"/>
          </w:rPr>
          <w:t>1.3.</w:t>
        </w:r>
        <w:r w:rsidR="00FE18DA" w:rsidRPr="00024BEB">
          <w:rPr>
            <w:noProof/>
            <w:sz w:val="22"/>
            <w:szCs w:val="22"/>
            <w:lang w:val="en-US"/>
          </w:rPr>
          <w:tab/>
        </w:r>
        <w:r w:rsidR="00FE18DA" w:rsidRPr="00024BEB">
          <w:rPr>
            <w:rStyle w:val="Hyperlink"/>
            <w:noProof/>
            <w:sz w:val="22"/>
            <w:szCs w:val="22"/>
          </w:rPr>
          <w:t>Reprezentantul legal al Solicitantului</w:t>
        </w:r>
        <w:r w:rsidR="00FE18DA" w:rsidRPr="00024BEB">
          <w:rPr>
            <w:noProof/>
            <w:webHidden/>
            <w:sz w:val="22"/>
            <w:szCs w:val="22"/>
          </w:rPr>
          <w:tab/>
        </w:r>
        <w:r w:rsidR="00FE18DA" w:rsidRPr="00024BEB">
          <w:rPr>
            <w:noProof/>
            <w:webHidden/>
            <w:sz w:val="22"/>
            <w:szCs w:val="22"/>
          </w:rPr>
          <w:fldChar w:fldCharType="begin"/>
        </w:r>
        <w:r w:rsidR="00FE18DA" w:rsidRPr="00024BEB">
          <w:rPr>
            <w:noProof/>
            <w:webHidden/>
            <w:sz w:val="22"/>
            <w:szCs w:val="22"/>
          </w:rPr>
          <w:instrText xml:space="preserve"> PAGEREF _Toc122536264 \h </w:instrText>
        </w:r>
        <w:r w:rsidR="00FE18DA" w:rsidRPr="00024BEB">
          <w:rPr>
            <w:noProof/>
            <w:webHidden/>
            <w:sz w:val="22"/>
            <w:szCs w:val="22"/>
          </w:rPr>
        </w:r>
        <w:r w:rsidR="00FE18DA" w:rsidRPr="00024BEB">
          <w:rPr>
            <w:noProof/>
            <w:webHidden/>
            <w:sz w:val="22"/>
            <w:szCs w:val="22"/>
          </w:rPr>
          <w:fldChar w:fldCharType="separate"/>
        </w:r>
        <w:r w:rsidR="00FE18DA" w:rsidRPr="00024BEB">
          <w:rPr>
            <w:noProof/>
            <w:webHidden/>
            <w:sz w:val="22"/>
            <w:szCs w:val="22"/>
          </w:rPr>
          <w:t>5</w:t>
        </w:r>
        <w:r w:rsidR="00FE18DA" w:rsidRPr="00024BEB">
          <w:rPr>
            <w:noProof/>
            <w:webHidden/>
            <w:sz w:val="22"/>
            <w:szCs w:val="22"/>
          </w:rPr>
          <w:fldChar w:fldCharType="end"/>
        </w:r>
      </w:hyperlink>
    </w:p>
    <w:p w14:paraId="04116B08" w14:textId="77777777" w:rsidR="00FE18DA" w:rsidRPr="00024BEB" w:rsidRDefault="00000000" w:rsidP="00024BEB">
      <w:pPr>
        <w:pStyle w:val="TOC2"/>
        <w:rPr>
          <w:noProof/>
          <w:sz w:val="22"/>
          <w:szCs w:val="22"/>
          <w:lang w:val="en-US"/>
        </w:rPr>
      </w:pPr>
      <w:hyperlink w:anchor="_Toc122536265" w:history="1">
        <w:r w:rsidR="00FE18DA" w:rsidRPr="00024BEB">
          <w:rPr>
            <w:rStyle w:val="Hyperlink"/>
            <w:noProof/>
            <w:sz w:val="22"/>
            <w:szCs w:val="22"/>
          </w:rPr>
          <w:t>1.4.</w:t>
        </w:r>
        <w:r w:rsidR="00FE18DA" w:rsidRPr="00024BEB">
          <w:rPr>
            <w:noProof/>
            <w:sz w:val="22"/>
            <w:szCs w:val="22"/>
            <w:lang w:val="en-US"/>
          </w:rPr>
          <w:tab/>
        </w:r>
        <w:r w:rsidR="00FE18DA" w:rsidRPr="00024BEB">
          <w:rPr>
            <w:rStyle w:val="Hyperlink"/>
            <w:noProof/>
            <w:sz w:val="22"/>
            <w:szCs w:val="22"/>
          </w:rPr>
          <w:t>Persoana de contact</w:t>
        </w:r>
        <w:r w:rsidR="00FE18DA" w:rsidRPr="00024BEB">
          <w:rPr>
            <w:noProof/>
            <w:webHidden/>
            <w:sz w:val="22"/>
            <w:szCs w:val="22"/>
          </w:rPr>
          <w:tab/>
        </w:r>
        <w:r w:rsidR="00FE18DA" w:rsidRPr="00024BEB">
          <w:rPr>
            <w:noProof/>
            <w:webHidden/>
            <w:sz w:val="22"/>
            <w:szCs w:val="22"/>
          </w:rPr>
          <w:fldChar w:fldCharType="begin"/>
        </w:r>
        <w:r w:rsidR="00FE18DA" w:rsidRPr="00024BEB">
          <w:rPr>
            <w:noProof/>
            <w:webHidden/>
            <w:sz w:val="22"/>
            <w:szCs w:val="22"/>
          </w:rPr>
          <w:instrText xml:space="preserve"> PAGEREF _Toc122536265 \h </w:instrText>
        </w:r>
        <w:r w:rsidR="00FE18DA" w:rsidRPr="00024BEB">
          <w:rPr>
            <w:noProof/>
            <w:webHidden/>
            <w:sz w:val="22"/>
            <w:szCs w:val="22"/>
          </w:rPr>
        </w:r>
        <w:r w:rsidR="00FE18DA" w:rsidRPr="00024BEB">
          <w:rPr>
            <w:noProof/>
            <w:webHidden/>
            <w:sz w:val="22"/>
            <w:szCs w:val="22"/>
          </w:rPr>
          <w:fldChar w:fldCharType="separate"/>
        </w:r>
        <w:r w:rsidR="00FE18DA" w:rsidRPr="00024BEB">
          <w:rPr>
            <w:noProof/>
            <w:webHidden/>
            <w:sz w:val="22"/>
            <w:szCs w:val="22"/>
          </w:rPr>
          <w:t>5</w:t>
        </w:r>
        <w:r w:rsidR="00FE18DA" w:rsidRPr="00024BEB">
          <w:rPr>
            <w:noProof/>
            <w:webHidden/>
            <w:sz w:val="22"/>
            <w:szCs w:val="22"/>
          </w:rPr>
          <w:fldChar w:fldCharType="end"/>
        </w:r>
      </w:hyperlink>
    </w:p>
    <w:p w14:paraId="2B43B86C" w14:textId="77777777" w:rsidR="00FE18DA" w:rsidRPr="00024BEB" w:rsidRDefault="00000000" w:rsidP="00024BEB">
      <w:pPr>
        <w:pStyle w:val="TOC2"/>
        <w:rPr>
          <w:noProof/>
          <w:sz w:val="22"/>
          <w:szCs w:val="22"/>
          <w:lang w:val="en-US"/>
        </w:rPr>
      </w:pPr>
      <w:hyperlink w:anchor="_Toc122536266" w:history="1">
        <w:r w:rsidR="00FE18DA" w:rsidRPr="00024BEB">
          <w:rPr>
            <w:rStyle w:val="Hyperlink"/>
            <w:noProof/>
            <w:sz w:val="22"/>
            <w:szCs w:val="22"/>
          </w:rPr>
          <w:t>1.5.</w:t>
        </w:r>
        <w:r w:rsidR="00FE18DA" w:rsidRPr="00024BEB">
          <w:rPr>
            <w:noProof/>
            <w:sz w:val="22"/>
            <w:szCs w:val="22"/>
            <w:lang w:val="en-US"/>
          </w:rPr>
          <w:tab/>
        </w:r>
        <w:r w:rsidR="00FE18DA" w:rsidRPr="00024BEB">
          <w:rPr>
            <w:rStyle w:val="Hyperlink"/>
            <w:noProof/>
            <w:sz w:val="22"/>
            <w:szCs w:val="22"/>
          </w:rPr>
          <w:t>Persoana responsabilă cu operaţiunile financiare</w:t>
        </w:r>
        <w:r w:rsidR="00FE18DA" w:rsidRPr="00024BEB">
          <w:rPr>
            <w:noProof/>
            <w:webHidden/>
            <w:sz w:val="22"/>
            <w:szCs w:val="22"/>
          </w:rPr>
          <w:tab/>
        </w:r>
        <w:r w:rsidR="00FE18DA" w:rsidRPr="00024BEB">
          <w:rPr>
            <w:noProof/>
            <w:webHidden/>
            <w:sz w:val="22"/>
            <w:szCs w:val="22"/>
          </w:rPr>
          <w:fldChar w:fldCharType="begin"/>
        </w:r>
        <w:r w:rsidR="00FE18DA" w:rsidRPr="00024BEB">
          <w:rPr>
            <w:noProof/>
            <w:webHidden/>
            <w:sz w:val="22"/>
            <w:szCs w:val="22"/>
          </w:rPr>
          <w:instrText xml:space="preserve"> PAGEREF _Toc122536266 \h </w:instrText>
        </w:r>
        <w:r w:rsidR="00FE18DA" w:rsidRPr="00024BEB">
          <w:rPr>
            <w:noProof/>
            <w:webHidden/>
            <w:sz w:val="22"/>
            <w:szCs w:val="22"/>
          </w:rPr>
        </w:r>
        <w:r w:rsidR="00FE18DA" w:rsidRPr="00024BEB">
          <w:rPr>
            <w:noProof/>
            <w:webHidden/>
            <w:sz w:val="22"/>
            <w:szCs w:val="22"/>
          </w:rPr>
          <w:fldChar w:fldCharType="separate"/>
        </w:r>
        <w:r w:rsidR="00FE18DA" w:rsidRPr="00024BEB">
          <w:rPr>
            <w:noProof/>
            <w:webHidden/>
            <w:sz w:val="22"/>
            <w:szCs w:val="22"/>
          </w:rPr>
          <w:t>5</w:t>
        </w:r>
        <w:r w:rsidR="00FE18DA" w:rsidRPr="00024BEB">
          <w:rPr>
            <w:noProof/>
            <w:webHidden/>
            <w:sz w:val="22"/>
            <w:szCs w:val="22"/>
          </w:rPr>
          <w:fldChar w:fldCharType="end"/>
        </w:r>
      </w:hyperlink>
    </w:p>
    <w:p w14:paraId="6006C8A5" w14:textId="77777777" w:rsidR="00FE18DA" w:rsidRPr="00024BEB" w:rsidRDefault="00000000" w:rsidP="00024BEB">
      <w:pPr>
        <w:pStyle w:val="TOC2"/>
        <w:rPr>
          <w:noProof/>
          <w:sz w:val="22"/>
          <w:szCs w:val="22"/>
          <w:lang w:val="en-US"/>
        </w:rPr>
      </w:pPr>
      <w:hyperlink w:anchor="_Toc122536267" w:history="1">
        <w:r w:rsidR="00FE18DA" w:rsidRPr="00024BEB">
          <w:rPr>
            <w:rStyle w:val="Hyperlink"/>
            <w:noProof/>
            <w:sz w:val="22"/>
            <w:szCs w:val="22"/>
          </w:rPr>
          <w:t>1.6.</w:t>
        </w:r>
        <w:r w:rsidR="00FE18DA" w:rsidRPr="00024BEB">
          <w:rPr>
            <w:noProof/>
            <w:sz w:val="22"/>
            <w:szCs w:val="22"/>
            <w:lang w:val="en-US"/>
          </w:rPr>
          <w:tab/>
        </w:r>
        <w:r w:rsidR="00FE18DA" w:rsidRPr="00024BEB">
          <w:rPr>
            <w:rStyle w:val="Hyperlink"/>
            <w:noProof/>
            <w:sz w:val="22"/>
            <w:szCs w:val="22"/>
          </w:rPr>
          <w:t>Banca/Trezoreria</w:t>
        </w:r>
        <w:r w:rsidR="00FE18DA" w:rsidRPr="00024BEB">
          <w:rPr>
            <w:noProof/>
            <w:webHidden/>
            <w:sz w:val="22"/>
            <w:szCs w:val="22"/>
          </w:rPr>
          <w:tab/>
        </w:r>
        <w:r w:rsidR="00FE18DA" w:rsidRPr="00024BEB">
          <w:rPr>
            <w:noProof/>
            <w:webHidden/>
            <w:sz w:val="22"/>
            <w:szCs w:val="22"/>
          </w:rPr>
          <w:fldChar w:fldCharType="begin"/>
        </w:r>
        <w:r w:rsidR="00FE18DA" w:rsidRPr="00024BEB">
          <w:rPr>
            <w:noProof/>
            <w:webHidden/>
            <w:sz w:val="22"/>
            <w:szCs w:val="22"/>
          </w:rPr>
          <w:instrText xml:space="preserve"> PAGEREF _Toc122536267 \h </w:instrText>
        </w:r>
        <w:r w:rsidR="00FE18DA" w:rsidRPr="00024BEB">
          <w:rPr>
            <w:noProof/>
            <w:webHidden/>
            <w:sz w:val="22"/>
            <w:szCs w:val="22"/>
          </w:rPr>
        </w:r>
        <w:r w:rsidR="00FE18DA" w:rsidRPr="00024BEB">
          <w:rPr>
            <w:noProof/>
            <w:webHidden/>
            <w:sz w:val="22"/>
            <w:szCs w:val="22"/>
          </w:rPr>
          <w:fldChar w:fldCharType="separate"/>
        </w:r>
        <w:r w:rsidR="00FE18DA" w:rsidRPr="00024BEB">
          <w:rPr>
            <w:noProof/>
            <w:webHidden/>
            <w:sz w:val="22"/>
            <w:szCs w:val="22"/>
          </w:rPr>
          <w:t>6</w:t>
        </w:r>
        <w:r w:rsidR="00FE18DA" w:rsidRPr="00024BEB">
          <w:rPr>
            <w:noProof/>
            <w:webHidden/>
            <w:sz w:val="22"/>
            <w:szCs w:val="22"/>
          </w:rPr>
          <w:fldChar w:fldCharType="end"/>
        </w:r>
      </w:hyperlink>
    </w:p>
    <w:p w14:paraId="7F4C51BB" w14:textId="77777777" w:rsidR="00FE18DA" w:rsidRPr="00024BEB" w:rsidRDefault="00000000" w:rsidP="00024BEB">
      <w:pPr>
        <w:pStyle w:val="TOC2"/>
        <w:rPr>
          <w:noProof/>
          <w:sz w:val="22"/>
          <w:szCs w:val="22"/>
          <w:lang w:val="en-US"/>
        </w:rPr>
      </w:pPr>
      <w:hyperlink w:anchor="_Toc122536268" w:history="1">
        <w:r w:rsidR="00FE18DA" w:rsidRPr="00024BEB">
          <w:rPr>
            <w:rStyle w:val="Hyperlink"/>
            <w:noProof/>
            <w:sz w:val="22"/>
            <w:szCs w:val="22"/>
          </w:rPr>
          <w:t>1.7.</w:t>
        </w:r>
        <w:r w:rsidR="00FE18DA" w:rsidRPr="00024BEB">
          <w:rPr>
            <w:noProof/>
            <w:sz w:val="22"/>
            <w:szCs w:val="22"/>
            <w:lang w:val="en-US"/>
          </w:rPr>
          <w:tab/>
        </w:r>
        <w:r w:rsidR="00FE18DA" w:rsidRPr="00024BEB">
          <w:rPr>
            <w:rStyle w:val="Hyperlink"/>
            <w:noProof/>
            <w:sz w:val="22"/>
            <w:szCs w:val="22"/>
          </w:rPr>
          <w:t xml:space="preserve">Venituri obținute în cursul exercițiului financiar precedent din activități și/sau active incluse pe lista de excludere prevăzută în anexa la Ghidul </w:t>
        </w:r>
        <w:r w:rsidR="00D61FC2" w:rsidRPr="00024BEB">
          <w:rPr>
            <w:rStyle w:val="Hyperlink"/>
            <w:noProof/>
            <w:sz w:val="22"/>
            <w:szCs w:val="22"/>
          </w:rPr>
          <w:t>specific</w:t>
        </w:r>
        <w:r w:rsidR="00FE18DA" w:rsidRPr="00024BEB">
          <w:rPr>
            <w:noProof/>
            <w:webHidden/>
            <w:sz w:val="22"/>
            <w:szCs w:val="22"/>
          </w:rPr>
          <w:tab/>
        </w:r>
        <w:r w:rsidR="00FE18DA" w:rsidRPr="00024BEB">
          <w:rPr>
            <w:noProof/>
            <w:webHidden/>
            <w:sz w:val="22"/>
            <w:szCs w:val="22"/>
          </w:rPr>
          <w:fldChar w:fldCharType="begin"/>
        </w:r>
        <w:r w:rsidR="00FE18DA" w:rsidRPr="00024BEB">
          <w:rPr>
            <w:noProof/>
            <w:webHidden/>
            <w:sz w:val="22"/>
            <w:szCs w:val="22"/>
          </w:rPr>
          <w:instrText xml:space="preserve"> PAGEREF _Toc122536268 \h </w:instrText>
        </w:r>
        <w:r w:rsidR="00FE18DA" w:rsidRPr="00024BEB">
          <w:rPr>
            <w:noProof/>
            <w:webHidden/>
            <w:sz w:val="22"/>
            <w:szCs w:val="22"/>
          </w:rPr>
        </w:r>
        <w:r w:rsidR="00FE18DA" w:rsidRPr="00024BEB">
          <w:rPr>
            <w:noProof/>
            <w:webHidden/>
            <w:sz w:val="22"/>
            <w:szCs w:val="22"/>
          </w:rPr>
          <w:fldChar w:fldCharType="separate"/>
        </w:r>
        <w:r w:rsidR="00FE18DA" w:rsidRPr="00024BEB">
          <w:rPr>
            <w:noProof/>
            <w:webHidden/>
            <w:sz w:val="22"/>
            <w:szCs w:val="22"/>
          </w:rPr>
          <w:t>6</w:t>
        </w:r>
        <w:r w:rsidR="00FE18DA" w:rsidRPr="00024BEB">
          <w:rPr>
            <w:noProof/>
            <w:webHidden/>
            <w:sz w:val="22"/>
            <w:szCs w:val="22"/>
          </w:rPr>
          <w:fldChar w:fldCharType="end"/>
        </w:r>
      </w:hyperlink>
    </w:p>
    <w:p w14:paraId="2DE87370" w14:textId="77777777" w:rsidR="00FE18DA" w:rsidRPr="00024BEB" w:rsidRDefault="00000000">
      <w:pPr>
        <w:pStyle w:val="TOC1"/>
        <w:tabs>
          <w:tab w:val="left" w:pos="440"/>
          <w:tab w:val="right" w:leader="dot" w:pos="8898"/>
        </w:tabs>
        <w:rPr>
          <w:noProof/>
          <w:sz w:val="22"/>
          <w:szCs w:val="22"/>
          <w:lang w:val="en-US"/>
        </w:rPr>
      </w:pPr>
      <w:hyperlink w:anchor="_Toc122536269" w:history="1">
        <w:r w:rsidR="00FE18DA" w:rsidRPr="00024BEB">
          <w:rPr>
            <w:rStyle w:val="Hyperlink"/>
            <w:noProof/>
            <w:sz w:val="22"/>
            <w:szCs w:val="22"/>
          </w:rPr>
          <w:t>2.</w:t>
        </w:r>
        <w:r w:rsidR="00FE18DA" w:rsidRPr="00024BEB">
          <w:rPr>
            <w:noProof/>
            <w:sz w:val="22"/>
            <w:szCs w:val="22"/>
            <w:lang w:val="en-US"/>
          </w:rPr>
          <w:tab/>
        </w:r>
        <w:r w:rsidR="00FE18DA" w:rsidRPr="00024BEB">
          <w:rPr>
            <w:rStyle w:val="Hyperlink"/>
            <w:noProof/>
            <w:sz w:val="22"/>
            <w:szCs w:val="22"/>
          </w:rPr>
          <w:t xml:space="preserve">INFORMAȚII DESPRE ÎNTREPRINDEREA UNICĂ </w:t>
        </w:r>
        <w:r w:rsidR="00FE18DA" w:rsidRPr="00024BEB">
          <w:rPr>
            <w:noProof/>
            <w:webHidden/>
            <w:sz w:val="22"/>
            <w:szCs w:val="22"/>
          </w:rPr>
          <w:tab/>
        </w:r>
        <w:r w:rsidR="00FE18DA" w:rsidRPr="00024BEB">
          <w:rPr>
            <w:noProof/>
            <w:webHidden/>
            <w:sz w:val="22"/>
            <w:szCs w:val="22"/>
          </w:rPr>
          <w:fldChar w:fldCharType="begin"/>
        </w:r>
        <w:r w:rsidR="00FE18DA" w:rsidRPr="00024BEB">
          <w:rPr>
            <w:noProof/>
            <w:webHidden/>
            <w:sz w:val="22"/>
            <w:szCs w:val="22"/>
          </w:rPr>
          <w:instrText xml:space="preserve"> PAGEREF _Toc122536269 \h </w:instrText>
        </w:r>
        <w:r w:rsidR="00FE18DA" w:rsidRPr="00024BEB">
          <w:rPr>
            <w:noProof/>
            <w:webHidden/>
            <w:sz w:val="22"/>
            <w:szCs w:val="22"/>
          </w:rPr>
        </w:r>
        <w:r w:rsidR="00FE18DA" w:rsidRPr="00024BEB">
          <w:rPr>
            <w:noProof/>
            <w:webHidden/>
            <w:sz w:val="22"/>
            <w:szCs w:val="22"/>
          </w:rPr>
          <w:fldChar w:fldCharType="separate"/>
        </w:r>
        <w:r w:rsidR="00FE18DA" w:rsidRPr="00024BEB">
          <w:rPr>
            <w:noProof/>
            <w:webHidden/>
            <w:sz w:val="22"/>
            <w:szCs w:val="22"/>
          </w:rPr>
          <w:t>6</w:t>
        </w:r>
        <w:r w:rsidR="00FE18DA" w:rsidRPr="00024BEB">
          <w:rPr>
            <w:noProof/>
            <w:webHidden/>
            <w:sz w:val="22"/>
            <w:szCs w:val="22"/>
          </w:rPr>
          <w:fldChar w:fldCharType="end"/>
        </w:r>
      </w:hyperlink>
    </w:p>
    <w:p w14:paraId="49A156F2" w14:textId="77777777" w:rsidR="00FE18DA" w:rsidRPr="00024BEB" w:rsidRDefault="00000000" w:rsidP="00024BEB">
      <w:pPr>
        <w:pStyle w:val="TOC2"/>
        <w:rPr>
          <w:noProof/>
          <w:sz w:val="22"/>
          <w:szCs w:val="22"/>
          <w:lang w:val="en-US"/>
        </w:rPr>
      </w:pPr>
      <w:hyperlink w:anchor="_Toc122536270" w:history="1">
        <w:r w:rsidR="00FE18DA" w:rsidRPr="00024BEB">
          <w:rPr>
            <w:rStyle w:val="Hyperlink"/>
            <w:noProof/>
            <w:sz w:val="22"/>
            <w:szCs w:val="22"/>
          </w:rPr>
          <w:t>2.1.</w:t>
        </w:r>
        <w:r w:rsidR="00FE18DA" w:rsidRPr="00024BEB">
          <w:rPr>
            <w:noProof/>
            <w:sz w:val="22"/>
            <w:szCs w:val="22"/>
            <w:lang w:val="en-US"/>
          </w:rPr>
          <w:tab/>
        </w:r>
        <w:r w:rsidR="00FE18DA" w:rsidRPr="00024BEB">
          <w:rPr>
            <w:rStyle w:val="Hyperlink"/>
            <w:noProof/>
            <w:sz w:val="22"/>
            <w:szCs w:val="22"/>
          </w:rPr>
          <w:t>Membrii intreprinderii unic</w:t>
        </w:r>
        <w:r w:rsidR="00D61FC2" w:rsidRPr="00024BEB">
          <w:rPr>
            <w:rStyle w:val="Hyperlink"/>
            <w:noProof/>
            <w:sz w:val="22"/>
            <w:szCs w:val="22"/>
          </w:rPr>
          <w:t>e</w:t>
        </w:r>
        <w:r w:rsidR="00FE18DA" w:rsidRPr="00024BEB">
          <w:rPr>
            <w:noProof/>
            <w:webHidden/>
            <w:sz w:val="22"/>
            <w:szCs w:val="22"/>
          </w:rPr>
          <w:tab/>
        </w:r>
        <w:r w:rsidR="00FE18DA" w:rsidRPr="00024BEB">
          <w:rPr>
            <w:noProof/>
            <w:webHidden/>
            <w:sz w:val="22"/>
            <w:szCs w:val="22"/>
          </w:rPr>
          <w:fldChar w:fldCharType="begin"/>
        </w:r>
        <w:r w:rsidR="00FE18DA" w:rsidRPr="00024BEB">
          <w:rPr>
            <w:noProof/>
            <w:webHidden/>
            <w:sz w:val="22"/>
            <w:szCs w:val="22"/>
          </w:rPr>
          <w:instrText xml:space="preserve"> PAGEREF _Toc122536270 \h </w:instrText>
        </w:r>
        <w:r w:rsidR="00FE18DA" w:rsidRPr="00024BEB">
          <w:rPr>
            <w:noProof/>
            <w:webHidden/>
            <w:sz w:val="22"/>
            <w:szCs w:val="22"/>
          </w:rPr>
        </w:r>
        <w:r w:rsidR="00FE18DA" w:rsidRPr="00024BEB">
          <w:rPr>
            <w:noProof/>
            <w:webHidden/>
            <w:sz w:val="22"/>
            <w:szCs w:val="22"/>
          </w:rPr>
          <w:fldChar w:fldCharType="separate"/>
        </w:r>
        <w:r w:rsidR="00FE18DA" w:rsidRPr="00024BEB">
          <w:rPr>
            <w:noProof/>
            <w:webHidden/>
            <w:sz w:val="22"/>
            <w:szCs w:val="22"/>
          </w:rPr>
          <w:t>6</w:t>
        </w:r>
        <w:r w:rsidR="00FE18DA" w:rsidRPr="00024BEB">
          <w:rPr>
            <w:noProof/>
            <w:webHidden/>
            <w:sz w:val="22"/>
            <w:szCs w:val="22"/>
          </w:rPr>
          <w:fldChar w:fldCharType="end"/>
        </w:r>
      </w:hyperlink>
    </w:p>
    <w:p w14:paraId="4D9151CA" w14:textId="77777777" w:rsidR="00FE18DA" w:rsidRPr="00024BEB" w:rsidRDefault="00000000" w:rsidP="00024BEB">
      <w:pPr>
        <w:pStyle w:val="TOC2"/>
        <w:rPr>
          <w:noProof/>
          <w:sz w:val="22"/>
          <w:szCs w:val="22"/>
          <w:lang w:val="en-US"/>
        </w:rPr>
      </w:pPr>
      <w:hyperlink w:anchor="_Toc122536271" w:history="1">
        <w:r w:rsidR="00FE18DA" w:rsidRPr="00024BEB">
          <w:rPr>
            <w:rStyle w:val="Hyperlink"/>
            <w:noProof/>
            <w:sz w:val="22"/>
            <w:szCs w:val="22"/>
          </w:rPr>
          <w:t>2.2.</w:t>
        </w:r>
        <w:r w:rsidR="00FE18DA" w:rsidRPr="00024BEB">
          <w:rPr>
            <w:noProof/>
            <w:sz w:val="22"/>
            <w:szCs w:val="22"/>
            <w:lang w:val="en-US"/>
          </w:rPr>
          <w:tab/>
        </w:r>
        <w:r w:rsidR="00EF1F39" w:rsidRPr="00024BEB">
          <w:rPr>
            <w:rStyle w:val="Hyperlink"/>
            <w:noProof/>
            <w:sz w:val="22"/>
            <w:szCs w:val="22"/>
          </w:rPr>
          <w:t xml:space="preserve">Ajutoare </w:t>
        </w:r>
        <w:r w:rsidR="00FE18DA" w:rsidRPr="00024BEB">
          <w:rPr>
            <w:rStyle w:val="Hyperlink"/>
            <w:noProof/>
            <w:sz w:val="22"/>
            <w:szCs w:val="22"/>
          </w:rPr>
          <w:t xml:space="preserve">de minimis primite (contracte semnate)  </w:t>
        </w:r>
        <w:r w:rsidR="00EF1F39" w:rsidRPr="00024BEB">
          <w:rPr>
            <w:rStyle w:val="Hyperlink"/>
            <w:noProof/>
            <w:sz w:val="22"/>
            <w:szCs w:val="22"/>
          </w:rPr>
          <w:t>î</w:t>
        </w:r>
        <w:r w:rsidR="00FE18DA" w:rsidRPr="00024BEB">
          <w:rPr>
            <w:rStyle w:val="Hyperlink"/>
            <w:noProof/>
            <w:sz w:val="22"/>
            <w:szCs w:val="22"/>
          </w:rPr>
          <w:t xml:space="preserve">n anul curent </w:t>
        </w:r>
        <w:r w:rsidR="00EF1F39" w:rsidRPr="00024BEB">
          <w:rPr>
            <w:rStyle w:val="Hyperlink"/>
            <w:noProof/>
            <w:sz w:val="22"/>
            <w:szCs w:val="22"/>
          </w:rPr>
          <w:t>ș</w:t>
        </w:r>
        <w:r w:rsidR="00FE18DA" w:rsidRPr="00024BEB">
          <w:rPr>
            <w:rStyle w:val="Hyperlink"/>
            <w:noProof/>
            <w:sz w:val="22"/>
            <w:szCs w:val="22"/>
          </w:rPr>
          <w:t xml:space="preserve">i </w:t>
        </w:r>
        <w:r w:rsidR="00EF1F39" w:rsidRPr="00024BEB">
          <w:rPr>
            <w:rStyle w:val="Hyperlink"/>
            <w:noProof/>
            <w:sz w:val="22"/>
            <w:szCs w:val="22"/>
          </w:rPr>
          <w:t>î</w:t>
        </w:r>
        <w:r w:rsidR="00FE18DA" w:rsidRPr="00024BEB">
          <w:rPr>
            <w:rStyle w:val="Hyperlink"/>
            <w:noProof/>
            <w:sz w:val="22"/>
            <w:szCs w:val="22"/>
          </w:rPr>
          <w:t xml:space="preserve">n ultimii 2 ani fiscali </w:t>
        </w:r>
        <w:r w:rsidR="00EF1F39" w:rsidRPr="00024BEB">
          <w:rPr>
            <w:rStyle w:val="Hyperlink"/>
            <w:noProof/>
            <w:sz w:val="22"/>
            <w:szCs w:val="22"/>
          </w:rPr>
          <w:t>î</w:t>
        </w:r>
        <w:r w:rsidR="00FE18DA" w:rsidRPr="00024BEB">
          <w:rPr>
            <w:rStyle w:val="Hyperlink"/>
            <w:noProof/>
            <w:sz w:val="22"/>
            <w:szCs w:val="22"/>
          </w:rPr>
          <w:t>nainte de anul curent</w:t>
        </w:r>
        <w:r w:rsidR="00FE18DA" w:rsidRPr="00024BEB">
          <w:rPr>
            <w:noProof/>
            <w:webHidden/>
            <w:sz w:val="22"/>
            <w:szCs w:val="22"/>
          </w:rPr>
          <w:tab/>
        </w:r>
        <w:r w:rsidR="00FE18DA" w:rsidRPr="00024BEB">
          <w:rPr>
            <w:noProof/>
            <w:webHidden/>
            <w:sz w:val="22"/>
            <w:szCs w:val="22"/>
          </w:rPr>
          <w:fldChar w:fldCharType="begin"/>
        </w:r>
        <w:r w:rsidR="00FE18DA" w:rsidRPr="00024BEB">
          <w:rPr>
            <w:noProof/>
            <w:webHidden/>
            <w:sz w:val="22"/>
            <w:szCs w:val="22"/>
          </w:rPr>
          <w:instrText xml:space="preserve"> PAGEREF _Toc122536271 \h </w:instrText>
        </w:r>
        <w:r w:rsidR="00FE18DA" w:rsidRPr="00024BEB">
          <w:rPr>
            <w:noProof/>
            <w:webHidden/>
            <w:sz w:val="22"/>
            <w:szCs w:val="22"/>
          </w:rPr>
        </w:r>
        <w:r w:rsidR="00FE18DA" w:rsidRPr="00024BEB">
          <w:rPr>
            <w:noProof/>
            <w:webHidden/>
            <w:sz w:val="22"/>
            <w:szCs w:val="22"/>
          </w:rPr>
          <w:fldChar w:fldCharType="separate"/>
        </w:r>
        <w:r w:rsidR="00FE18DA" w:rsidRPr="00024BEB">
          <w:rPr>
            <w:noProof/>
            <w:webHidden/>
            <w:sz w:val="22"/>
            <w:szCs w:val="22"/>
          </w:rPr>
          <w:t>6</w:t>
        </w:r>
        <w:r w:rsidR="00FE18DA" w:rsidRPr="00024BEB">
          <w:rPr>
            <w:noProof/>
            <w:webHidden/>
            <w:sz w:val="22"/>
            <w:szCs w:val="22"/>
          </w:rPr>
          <w:fldChar w:fldCharType="end"/>
        </w:r>
      </w:hyperlink>
    </w:p>
    <w:p w14:paraId="5AFB7DFC" w14:textId="77777777" w:rsidR="00FE18DA" w:rsidRPr="00024BEB" w:rsidRDefault="00000000">
      <w:pPr>
        <w:pStyle w:val="TOC1"/>
        <w:tabs>
          <w:tab w:val="left" w:pos="440"/>
          <w:tab w:val="right" w:leader="dot" w:pos="8898"/>
        </w:tabs>
        <w:rPr>
          <w:noProof/>
          <w:sz w:val="22"/>
          <w:szCs w:val="22"/>
          <w:lang w:val="en-US"/>
        </w:rPr>
      </w:pPr>
      <w:hyperlink w:anchor="_Toc122536272" w:history="1">
        <w:r w:rsidR="00FE18DA" w:rsidRPr="00024BEB">
          <w:rPr>
            <w:rStyle w:val="Hyperlink"/>
            <w:noProof/>
            <w:sz w:val="22"/>
            <w:szCs w:val="22"/>
          </w:rPr>
          <w:t>3.</w:t>
        </w:r>
        <w:r w:rsidR="00FE18DA" w:rsidRPr="00024BEB">
          <w:rPr>
            <w:noProof/>
            <w:sz w:val="22"/>
            <w:szCs w:val="22"/>
            <w:lang w:val="en-US"/>
          </w:rPr>
          <w:tab/>
        </w:r>
        <w:r w:rsidR="00FE18DA" w:rsidRPr="00024BEB">
          <w:rPr>
            <w:rStyle w:val="Hyperlink"/>
            <w:noProof/>
            <w:sz w:val="22"/>
            <w:szCs w:val="22"/>
          </w:rPr>
          <w:t>INFORMATII DESPRE PROIECT</w:t>
        </w:r>
        <w:r w:rsidR="00FE18DA" w:rsidRPr="00024BEB">
          <w:rPr>
            <w:noProof/>
            <w:webHidden/>
            <w:sz w:val="22"/>
            <w:szCs w:val="22"/>
          </w:rPr>
          <w:tab/>
        </w:r>
        <w:r w:rsidR="00FE18DA" w:rsidRPr="00024BEB">
          <w:rPr>
            <w:noProof/>
            <w:webHidden/>
            <w:sz w:val="22"/>
            <w:szCs w:val="22"/>
          </w:rPr>
          <w:fldChar w:fldCharType="begin"/>
        </w:r>
        <w:r w:rsidR="00FE18DA" w:rsidRPr="00024BEB">
          <w:rPr>
            <w:noProof/>
            <w:webHidden/>
            <w:sz w:val="22"/>
            <w:szCs w:val="22"/>
          </w:rPr>
          <w:instrText xml:space="preserve"> PAGEREF _Toc122536272 \h </w:instrText>
        </w:r>
        <w:r w:rsidR="00FE18DA" w:rsidRPr="00024BEB">
          <w:rPr>
            <w:noProof/>
            <w:webHidden/>
            <w:sz w:val="22"/>
            <w:szCs w:val="22"/>
          </w:rPr>
        </w:r>
        <w:r w:rsidR="00FE18DA" w:rsidRPr="00024BEB">
          <w:rPr>
            <w:noProof/>
            <w:webHidden/>
            <w:sz w:val="22"/>
            <w:szCs w:val="22"/>
          </w:rPr>
          <w:fldChar w:fldCharType="separate"/>
        </w:r>
        <w:r w:rsidR="00FE18DA" w:rsidRPr="00024BEB">
          <w:rPr>
            <w:noProof/>
            <w:webHidden/>
            <w:sz w:val="22"/>
            <w:szCs w:val="22"/>
          </w:rPr>
          <w:t>7</w:t>
        </w:r>
        <w:r w:rsidR="00FE18DA" w:rsidRPr="00024BEB">
          <w:rPr>
            <w:noProof/>
            <w:webHidden/>
            <w:sz w:val="22"/>
            <w:szCs w:val="22"/>
          </w:rPr>
          <w:fldChar w:fldCharType="end"/>
        </w:r>
      </w:hyperlink>
    </w:p>
    <w:p w14:paraId="7D1D10F3" w14:textId="77777777" w:rsidR="00FE18DA" w:rsidRPr="00024BEB" w:rsidRDefault="00000000" w:rsidP="00024BEB">
      <w:pPr>
        <w:pStyle w:val="TOC2"/>
        <w:rPr>
          <w:noProof/>
          <w:sz w:val="22"/>
          <w:szCs w:val="22"/>
          <w:lang w:val="en-US"/>
        </w:rPr>
      </w:pPr>
      <w:hyperlink w:anchor="_Toc122536273" w:history="1">
        <w:r w:rsidR="00FE18DA" w:rsidRPr="00024BEB">
          <w:rPr>
            <w:rStyle w:val="Hyperlink"/>
            <w:noProof/>
            <w:sz w:val="22"/>
            <w:szCs w:val="22"/>
          </w:rPr>
          <w:t>3.1.</w:t>
        </w:r>
        <w:r w:rsidR="00FE18DA" w:rsidRPr="00024BEB">
          <w:rPr>
            <w:noProof/>
            <w:sz w:val="22"/>
            <w:szCs w:val="22"/>
            <w:lang w:val="en-US"/>
          </w:rPr>
          <w:tab/>
        </w:r>
        <w:r w:rsidR="00FE18DA" w:rsidRPr="00024BEB">
          <w:rPr>
            <w:rStyle w:val="Hyperlink"/>
            <w:noProof/>
            <w:sz w:val="22"/>
            <w:szCs w:val="22"/>
          </w:rPr>
          <w:t>Titlul proiectului</w:t>
        </w:r>
        <w:r w:rsidR="00FE18DA" w:rsidRPr="00024BEB">
          <w:rPr>
            <w:noProof/>
            <w:webHidden/>
            <w:sz w:val="22"/>
            <w:szCs w:val="22"/>
          </w:rPr>
          <w:tab/>
        </w:r>
        <w:r w:rsidR="00FE18DA" w:rsidRPr="00024BEB">
          <w:rPr>
            <w:noProof/>
            <w:webHidden/>
            <w:sz w:val="22"/>
            <w:szCs w:val="22"/>
          </w:rPr>
          <w:fldChar w:fldCharType="begin"/>
        </w:r>
        <w:r w:rsidR="00FE18DA" w:rsidRPr="00024BEB">
          <w:rPr>
            <w:noProof/>
            <w:webHidden/>
            <w:sz w:val="22"/>
            <w:szCs w:val="22"/>
          </w:rPr>
          <w:instrText xml:space="preserve"> PAGEREF _Toc122536273 \h </w:instrText>
        </w:r>
        <w:r w:rsidR="00FE18DA" w:rsidRPr="00024BEB">
          <w:rPr>
            <w:noProof/>
            <w:webHidden/>
            <w:sz w:val="22"/>
            <w:szCs w:val="22"/>
          </w:rPr>
        </w:r>
        <w:r w:rsidR="00FE18DA" w:rsidRPr="00024BEB">
          <w:rPr>
            <w:noProof/>
            <w:webHidden/>
            <w:sz w:val="22"/>
            <w:szCs w:val="22"/>
          </w:rPr>
          <w:fldChar w:fldCharType="separate"/>
        </w:r>
        <w:r w:rsidR="00FE18DA" w:rsidRPr="00024BEB">
          <w:rPr>
            <w:noProof/>
            <w:webHidden/>
            <w:sz w:val="22"/>
            <w:szCs w:val="22"/>
          </w:rPr>
          <w:t>7</w:t>
        </w:r>
        <w:r w:rsidR="00FE18DA" w:rsidRPr="00024BEB">
          <w:rPr>
            <w:noProof/>
            <w:webHidden/>
            <w:sz w:val="22"/>
            <w:szCs w:val="22"/>
          </w:rPr>
          <w:fldChar w:fldCharType="end"/>
        </w:r>
      </w:hyperlink>
    </w:p>
    <w:p w14:paraId="5F202366" w14:textId="77777777" w:rsidR="00FE18DA" w:rsidRPr="00024BEB" w:rsidRDefault="00000000" w:rsidP="00024BEB">
      <w:pPr>
        <w:pStyle w:val="TOC2"/>
        <w:rPr>
          <w:noProof/>
          <w:sz w:val="22"/>
          <w:szCs w:val="22"/>
          <w:lang w:val="en-US"/>
        </w:rPr>
      </w:pPr>
      <w:hyperlink w:anchor="_Toc122536274" w:history="1">
        <w:r w:rsidR="00FE18DA" w:rsidRPr="00024BEB">
          <w:rPr>
            <w:rStyle w:val="Hyperlink"/>
            <w:noProof/>
            <w:sz w:val="22"/>
            <w:szCs w:val="22"/>
          </w:rPr>
          <w:t>3.2.</w:t>
        </w:r>
        <w:r w:rsidR="00FE18DA" w:rsidRPr="00024BEB">
          <w:rPr>
            <w:noProof/>
            <w:sz w:val="22"/>
            <w:szCs w:val="22"/>
            <w:lang w:val="en-US"/>
          </w:rPr>
          <w:tab/>
        </w:r>
        <w:r w:rsidR="00FE18DA" w:rsidRPr="00024BEB">
          <w:rPr>
            <w:rStyle w:val="Hyperlink"/>
            <w:noProof/>
            <w:sz w:val="22"/>
            <w:szCs w:val="22"/>
          </w:rPr>
          <w:t>Descrierea proiectului</w:t>
        </w:r>
        <w:r w:rsidR="00FE18DA" w:rsidRPr="00024BEB">
          <w:rPr>
            <w:noProof/>
            <w:webHidden/>
            <w:sz w:val="22"/>
            <w:szCs w:val="22"/>
          </w:rPr>
          <w:tab/>
        </w:r>
        <w:r w:rsidR="00FE18DA" w:rsidRPr="00024BEB">
          <w:rPr>
            <w:noProof/>
            <w:webHidden/>
            <w:sz w:val="22"/>
            <w:szCs w:val="22"/>
          </w:rPr>
          <w:fldChar w:fldCharType="begin"/>
        </w:r>
        <w:r w:rsidR="00FE18DA" w:rsidRPr="00024BEB">
          <w:rPr>
            <w:noProof/>
            <w:webHidden/>
            <w:sz w:val="22"/>
            <w:szCs w:val="22"/>
          </w:rPr>
          <w:instrText xml:space="preserve"> PAGEREF _Toc122536274 \h </w:instrText>
        </w:r>
        <w:r w:rsidR="00FE18DA" w:rsidRPr="00024BEB">
          <w:rPr>
            <w:noProof/>
            <w:webHidden/>
            <w:sz w:val="22"/>
            <w:szCs w:val="22"/>
          </w:rPr>
        </w:r>
        <w:r w:rsidR="00FE18DA" w:rsidRPr="00024BEB">
          <w:rPr>
            <w:noProof/>
            <w:webHidden/>
            <w:sz w:val="22"/>
            <w:szCs w:val="22"/>
          </w:rPr>
          <w:fldChar w:fldCharType="separate"/>
        </w:r>
        <w:r w:rsidR="00FE18DA" w:rsidRPr="00024BEB">
          <w:rPr>
            <w:noProof/>
            <w:webHidden/>
            <w:sz w:val="22"/>
            <w:szCs w:val="22"/>
          </w:rPr>
          <w:t>7</w:t>
        </w:r>
        <w:r w:rsidR="00FE18DA" w:rsidRPr="00024BEB">
          <w:rPr>
            <w:noProof/>
            <w:webHidden/>
            <w:sz w:val="22"/>
            <w:szCs w:val="22"/>
          </w:rPr>
          <w:fldChar w:fldCharType="end"/>
        </w:r>
      </w:hyperlink>
    </w:p>
    <w:p w14:paraId="6EFAFA43" w14:textId="77777777" w:rsidR="00FE18DA" w:rsidRPr="00024BEB" w:rsidRDefault="00000000" w:rsidP="00024BEB">
      <w:pPr>
        <w:pStyle w:val="TOC2"/>
        <w:rPr>
          <w:noProof/>
          <w:sz w:val="22"/>
          <w:szCs w:val="22"/>
          <w:lang w:val="en-US"/>
        </w:rPr>
      </w:pPr>
      <w:hyperlink w:anchor="_Toc122536275" w:history="1">
        <w:r w:rsidR="00FE18DA" w:rsidRPr="00024BEB">
          <w:rPr>
            <w:rStyle w:val="Hyperlink"/>
            <w:noProof/>
            <w:sz w:val="22"/>
            <w:szCs w:val="22"/>
          </w:rPr>
          <w:t>3.3.</w:t>
        </w:r>
        <w:r w:rsidR="00FE18DA" w:rsidRPr="00024BEB">
          <w:rPr>
            <w:noProof/>
            <w:sz w:val="22"/>
            <w:szCs w:val="22"/>
            <w:lang w:val="en-US"/>
          </w:rPr>
          <w:tab/>
        </w:r>
        <w:r w:rsidR="00FE18DA" w:rsidRPr="00024BEB">
          <w:rPr>
            <w:rStyle w:val="Hyperlink"/>
            <w:noProof/>
            <w:sz w:val="22"/>
            <w:szCs w:val="22"/>
          </w:rPr>
          <w:t>Durata de implementare a proiectului</w:t>
        </w:r>
        <w:r w:rsidR="00FE18DA" w:rsidRPr="00024BEB">
          <w:rPr>
            <w:noProof/>
            <w:webHidden/>
            <w:sz w:val="22"/>
            <w:szCs w:val="22"/>
          </w:rPr>
          <w:tab/>
        </w:r>
        <w:r w:rsidR="00FE18DA" w:rsidRPr="00024BEB">
          <w:rPr>
            <w:noProof/>
            <w:webHidden/>
            <w:sz w:val="22"/>
            <w:szCs w:val="22"/>
          </w:rPr>
          <w:fldChar w:fldCharType="begin"/>
        </w:r>
        <w:r w:rsidR="00FE18DA" w:rsidRPr="00024BEB">
          <w:rPr>
            <w:noProof/>
            <w:webHidden/>
            <w:sz w:val="22"/>
            <w:szCs w:val="22"/>
          </w:rPr>
          <w:instrText xml:space="preserve"> PAGEREF _Toc122536275 \h </w:instrText>
        </w:r>
        <w:r w:rsidR="00FE18DA" w:rsidRPr="00024BEB">
          <w:rPr>
            <w:noProof/>
            <w:webHidden/>
            <w:sz w:val="22"/>
            <w:szCs w:val="22"/>
          </w:rPr>
        </w:r>
        <w:r w:rsidR="00FE18DA" w:rsidRPr="00024BEB">
          <w:rPr>
            <w:noProof/>
            <w:webHidden/>
            <w:sz w:val="22"/>
            <w:szCs w:val="22"/>
          </w:rPr>
          <w:fldChar w:fldCharType="separate"/>
        </w:r>
        <w:r w:rsidR="00FE18DA" w:rsidRPr="00024BEB">
          <w:rPr>
            <w:noProof/>
            <w:webHidden/>
            <w:sz w:val="22"/>
            <w:szCs w:val="22"/>
          </w:rPr>
          <w:t>9</w:t>
        </w:r>
        <w:r w:rsidR="00FE18DA" w:rsidRPr="00024BEB">
          <w:rPr>
            <w:noProof/>
            <w:webHidden/>
            <w:sz w:val="22"/>
            <w:szCs w:val="22"/>
          </w:rPr>
          <w:fldChar w:fldCharType="end"/>
        </w:r>
      </w:hyperlink>
    </w:p>
    <w:p w14:paraId="2D5FBFFF" w14:textId="77777777" w:rsidR="00FE18DA" w:rsidRPr="00024BEB" w:rsidRDefault="00000000" w:rsidP="00024BEB">
      <w:pPr>
        <w:pStyle w:val="TOC2"/>
        <w:rPr>
          <w:noProof/>
          <w:sz w:val="22"/>
          <w:szCs w:val="22"/>
          <w:lang w:val="en-US"/>
        </w:rPr>
      </w:pPr>
      <w:hyperlink w:anchor="_Toc122536276" w:history="1">
        <w:r w:rsidR="00FE18DA" w:rsidRPr="00024BEB">
          <w:rPr>
            <w:rStyle w:val="Hyperlink"/>
            <w:noProof/>
            <w:sz w:val="22"/>
            <w:szCs w:val="22"/>
          </w:rPr>
          <w:t>3.4.</w:t>
        </w:r>
        <w:r w:rsidR="00FE18DA" w:rsidRPr="00024BEB">
          <w:rPr>
            <w:noProof/>
            <w:sz w:val="22"/>
            <w:szCs w:val="22"/>
            <w:lang w:val="en-US"/>
          </w:rPr>
          <w:tab/>
        </w:r>
        <w:r w:rsidR="00FE18DA" w:rsidRPr="00024BEB">
          <w:rPr>
            <w:rStyle w:val="Hyperlink"/>
            <w:noProof/>
            <w:sz w:val="22"/>
            <w:szCs w:val="22"/>
          </w:rPr>
          <w:t>Sustenabilitatea proiectului</w:t>
        </w:r>
        <w:r w:rsidR="00FE18DA" w:rsidRPr="00024BEB">
          <w:rPr>
            <w:noProof/>
            <w:webHidden/>
            <w:sz w:val="22"/>
            <w:szCs w:val="22"/>
          </w:rPr>
          <w:tab/>
        </w:r>
        <w:r w:rsidR="00FE18DA" w:rsidRPr="00024BEB">
          <w:rPr>
            <w:noProof/>
            <w:webHidden/>
            <w:sz w:val="22"/>
            <w:szCs w:val="22"/>
          </w:rPr>
          <w:fldChar w:fldCharType="begin"/>
        </w:r>
        <w:r w:rsidR="00FE18DA" w:rsidRPr="00024BEB">
          <w:rPr>
            <w:noProof/>
            <w:webHidden/>
            <w:sz w:val="22"/>
            <w:szCs w:val="22"/>
          </w:rPr>
          <w:instrText xml:space="preserve"> PAGEREF _Toc122536276 \h </w:instrText>
        </w:r>
        <w:r w:rsidR="00FE18DA" w:rsidRPr="00024BEB">
          <w:rPr>
            <w:noProof/>
            <w:webHidden/>
            <w:sz w:val="22"/>
            <w:szCs w:val="22"/>
          </w:rPr>
        </w:r>
        <w:r w:rsidR="00FE18DA" w:rsidRPr="00024BEB">
          <w:rPr>
            <w:noProof/>
            <w:webHidden/>
            <w:sz w:val="22"/>
            <w:szCs w:val="22"/>
          </w:rPr>
          <w:fldChar w:fldCharType="separate"/>
        </w:r>
        <w:r w:rsidR="00FE18DA" w:rsidRPr="00024BEB">
          <w:rPr>
            <w:noProof/>
            <w:webHidden/>
            <w:sz w:val="22"/>
            <w:szCs w:val="22"/>
          </w:rPr>
          <w:t>10</w:t>
        </w:r>
        <w:r w:rsidR="00FE18DA" w:rsidRPr="00024BEB">
          <w:rPr>
            <w:noProof/>
            <w:webHidden/>
            <w:sz w:val="22"/>
            <w:szCs w:val="22"/>
          </w:rPr>
          <w:fldChar w:fldCharType="end"/>
        </w:r>
      </w:hyperlink>
    </w:p>
    <w:p w14:paraId="4D556397" w14:textId="77777777" w:rsidR="00FE18DA" w:rsidRPr="00024BEB" w:rsidRDefault="00000000">
      <w:pPr>
        <w:pStyle w:val="TOC1"/>
        <w:tabs>
          <w:tab w:val="left" w:pos="440"/>
          <w:tab w:val="right" w:leader="dot" w:pos="8898"/>
        </w:tabs>
        <w:rPr>
          <w:noProof/>
          <w:sz w:val="22"/>
          <w:szCs w:val="22"/>
          <w:lang w:val="en-US"/>
        </w:rPr>
      </w:pPr>
      <w:hyperlink w:anchor="_Toc122536277" w:history="1">
        <w:r w:rsidR="00FE18DA" w:rsidRPr="00024BEB">
          <w:rPr>
            <w:rStyle w:val="Hyperlink"/>
            <w:caps/>
            <w:noProof/>
            <w:sz w:val="22"/>
            <w:szCs w:val="22"/>
          </w:rPr>
          <w:t>4.</w:t>
        </w:r>
        <w:r w:rsidR="00FE18DA" w:rsidRPr="00024BEB">
          <w:rPr>
            <w:noProof/>
            <w:sz w:val="22"/>
            <w:szCs w:val="22"/>
            <w:lang w:val="en-US"/>
          </w:rPr>
          <w:tab/>
        </w:r>
        <w:r w:rsidR="00FE18DA" w:rsidRPr="00024BEB">
          <w:rPr>
            <w:rStyle w:val="Hyperlink"/>
            <w:caps/>
            <w:noProof/>
            <w:sz w:val="22"/>
            <w:szCs w:val="22"/>
          </w:rPr>
          <w:t>Achiziţiile derulate în cadrul proiectului</w:t>
        </w:r>
        <w:r w:rsidR="00FE18DA" w:rsidRPr="00024BEB">
          <w:rPr>
            <w:noProof/>
            <w:webHidden/>
            <w:sz w:val="22"/>
            <w:szCs w:val="22"/>
          </w:rPr>
          <w:tab/>
        </w:r>
        <w:r w:rsidR="00FE18DA" w:rsidRPr="00024BEB">
          <w:rPr>
            <w:noProof/>
            <w:webHidden/>
            <w:sz w:val="22"/>
            <w:szCs w:val="22"/>
          </w:rPr>
          <w:fldChar w:fldCharType="begin"/>
        </w:r>
        <w:r w:rsidR="00FE18DA" w:rsidRPr="00024BEB">
          <w:rPr>
            <w:noProof/>
            <w:webHidden/>
            <w:sz w:val="22"/>
            <w:szCs w:val="22"/>
          </w:rPr>
          <w:instrText xml:space="preserve"> PAGEREF _Toc122536277 \h </w:instrText>
        </w:r>
        <w:r w:rsidR="00FE18DA" w:rsidRPr="00024BEB">
          <w:rPr>
            <w:noProof/>
            <w:webHidden/>
            <w:sz w:val="22"/>
            <w:szCs w:val="22"/>
          </w:rPr>
        </w:r>
        <w:r w:rsidR="00FE18DA" w:rsidRPr="00024BEB">
          <w:rPr>
            <w:noProof/>
            <w:webHidden/>
            <w:sz w:val="22"/>
            <w:szCs w:val="22"/>
          </w:rPr>
          <w:fldChar w:fldCharType="separate"/>
        </w:r>
        <w:r w:rsidR="00FE18DA" w:rsidRPr="00024BEB">
          <w:rPr>
            <w:noProof/>
            <w:webHidden/>
            <w:sz w:val="22"/>
            <w:szCs w:val="22"/>
          </w:rPr>
          <w:t>10</w:t>
        </w:r>
        <w:r w:rsidR="00FE18DA" w:rsidRPr="00024BEB">
          <w:rPr>
            <w:noProof/>
            <w:webHidden/>
            <w:sz w:val="22"/>
            <w:szCs w:val="22"/>
          </w:rPr>
          <w:fldChar w:fldCharType="end"/>
        </w:r>
      </w:hyperlink>
    </w:p>
    <w:p w14:paraId="5FDA7C68" w14:textId="77777777" w:rsidR="00FE18DA" w:rsidRPr="00024BEB" w:rsidRDefault="00000000">
      <w:pPr>
        <w:pStyle w:val="TOC1"/>
        <w:tabs>
          <w:tab w:val="left" w:pos="440"/>
          <w:tab w:val="right" w:leader="dot" w:pos="8898"/>
        </w:tabs>
        <w:rPr>
          <w:noProof/>
          <w:sz w:val="22"/>
          <w:szCs w:val="22"/>
          <w:lang w:val="en-US"/>
        </w:rPr>
      </w:pPr>
      <w:hyperlink w:anchor="_Toc122536278" w:history="1">
        <w:r w:rsidR="00FE18DA" w:rsidRPr="00024BEB">
          <w:rPr>
            <w:rStyle w:val="Hyperlink"/>
            <w:caps/>
            <w:noProof/>
            <w:sz w:val="22"/>
            <w:szCs w:val="22"/>
          </w:rPr>
          <w:t>5.</w:t>
        </w:r>
        <w:r w:rsidR="00FE18DA" w:rsidRPr="00024BEB">
          <w:rPr>
            <w:noProof/>
            <w:sz w:val="22"/>
            <w:szCs w:val="22"/>
            <w:lang w:val="en-US"/>
          </w:rPr>
          <w:tab/>
        </w:r>
        <w:r w:rsidR="00FE18DA" w:rsidRPr="00024BEB">
          <w:rPr>
            <w:rStyle w:val="Hyperlink"/>
            <w:caps/>
            <w:noProof/>
            <w:sz w:val="22"/>
            <w:szCs w:val="22"/>
          </w:rPr>
          <w:t>Indicatorii și rezultatele proiectului</w:t>
        </w:r>
        <w:r w:rsidR="00FE18DA" w:rsidRPr="00024BEB">
          <w:rPr>
            <w:noProof/>
            <w:webHidden/>
            <w:sz w:val="22"/>
            <w:szCs w:val="22"/>
          </w:rPr>
          <w:tab/>
        </w:r>
        <w:r w:rsidR="00FE18DA" w:rsidRPr="00024BEB">
          <w:rPr>
            <w:noProof/>
            <w:webHidden/>
            <w:sz w:val="22"/>
            <w:szCs w:val="22"/>
          </w:rPr>
          <w:fldChar w:fldCharType="begin"/>
        </w:r>
        <w:r w:rsidR="00FE18DA" w:rsidRPr="00024BEB">
          <w:rPr>
            <w:noProof/>
            <w:webHidden/>
            <w:sz w:val="22"/>
            <w:szCs w:val="22"/>
          </w:rPr>
          <w:instrText xml:space="preserve"> PAGEREF _Toc122536278 \h </w:instrText>
        </w:r>
        <w:r w:rsidR="00FE18DA" w:rsidRPr="00024BEB">
          <w:rPr>
            <w:noProof/>
            <w:webHidden/>
            <w:sz w:val="22"/>
            <w:szCs w:val="22"/>
          </w:rPr>
        </w:r>
        <w:r w:rsidR="00FE18DA" w:rsidRPr="00024BEB">
          <w:rPr>
            <w:noProof/>
            <w:webHidden/>
            <w:sz w:val="22"/>
            <w:szCs w:val="22"/>
          </w:rPr>
          <w:fldChar w:fldCharType="separate"/>
        </w:r>
        <w:r w:rsidR="00FE18DA" w:rsidRPr="00024BEB">
          <w:rPr>
            <w:noProof/>
            <w:webHidden/>
            <w:sz w:val="22"/>
            <w:szCs w:val="22"/>
          </w:rPr>
          <w:t>12</w:t>
        </w:r>
        <w:r w:rsidR="00FE18DA" w:rsidRPr="00024BEB">
          <w:rPr>
            <w:noProof/>
            <w:webHidden/>
            <w:sz w:val="22"/>
            <w:szCs w:val="22"/>
          </w:rPr>
          <w:fldChar w:fldCharType="end"/>
        </w:r>
      </w:hyperlink>
    </w:p>
    <w:p w14:paraId="5BE398D7" w14:textId="047BCAAB" w:rsidR="00FE18DA" w:rsidRPr="00024BEB" w:rsidRDefault="00000000" w:rsidP="00024BEB">
      <w:pPr>
        <w:pStyle w:val="TOC2"/>
        <w:rPr>
          <w:noProof/>
          <w:sz w:val="22"/>
          <w:szCs w:val="22"/>
          <w:lang w:val="en-US"/>
        </w:rPr>
      </w:pPr>
      <w:hyperlink w:anchor="_Toc122536279" w:history="1">
        <w:r w:rsidR="00FE18DA" w:rsidRPr="00024BEB">
          <w:rPr>
            <w:rStyle w:val="Hyperlink"/>
            <w:noProof/>
            <w:sz w:val="22"/>
            <w:szCs w:val="22"/>
          </w:rPr>
          <w:t>5.1.</w:t>
        </w:r>
        <w:r w:rsidR="00FE18DA" w:rsidRPr="00024BEB">
          <w:rPr>
            <w:noProof/>
            <w:sz w:val="22"/>
            <w:szCs w:val="22"/>
            <w:lang w:val="en-US"/>
          </w:rPr>
          <w:tab/>
        </w:r>
        <w:r w:rsidR="00FE18DA" w:rsidRPr="00024BEB">
          <w:rPr>
            <w:rStyle w:val="Hyperlink"/>
            <w:noProof/>
            <w:sz w:val="22"/>
            <w:szCs w:val="22"/>
          </w:rPr>
          <w:t>Indicatori Investiția</w:t>
        </w:r>
        <w:r w:rsidR="00024BEB" w:rsidRPr="00024BEB">
          <w:rPr>
            <w:rStyle w:val="Hyperlink"/>
            <w:noProof/>
            <w:sz w:val="22"/>
            <w:szCs w:val="22"/>
          </w:rPr>
          <w:t xml:space="preserve"> I4</w:t>
        </w:r>
        <w:r w:rsidR="00FE18DA" w:rsidRPr="00024BEB">
          <w:rPr>
            <w:noProof/>
            <w:webHidden/>
            <w:sz w:val="22"/>
            <w:szCs w:val="22"/>
          </w:rPr>
          <w:tab/>
        </w:r>
        <w:r w:rsidR="00FE18DA" w:rsidRPr="00024BEB">
          <w:rPr>
            <w:noProof/>
            <w:webHidden/>
            <w:sz w:val="22"/>
            <w:szCs w:val="22"/>
          </w:rPr>
          <w:fldChar w:fldCharType="begin"/>
        </w:r>
        <w:r w:rsidR="00FE18DA" w:rsidRPr="00024BEB">
          <w:rPr>
            <w:noProof/>
            <w:webHidden/>
            <w:sz w:val="22"/>
            <w:szCs w:val="22"/>
          </w:rPr>
          <w:instrText xml:space="preserve"> PAGEREF _Toc122536279 \h </w:instrText>
        </w:r>
        <w:r w:rsidR="00FE18DA" w:rsidRPr="00024BEB">
          <w:rPr>
            <w:noProof/>
            <w:webHidden/>
            <w:sz w:val="22"/>
            <w:szCs w:val="22"/>
          </w:rPr>
        </w:r>
        <w:r w:rsidR="00FE18DA" w:rsidRPr="00024BEB">
          <w:rPr>
            <w:noProof/>
            <w:webHidden/>
            <w:sz w:val="22"/>
            <w:szCs w:val="22"/>
          </w:rPr>
          <w:fldChar w:fldCharType="separate"/>
        </w:r>
        <w:r w:rsidR="00FE18DA" w:rsidRPr="00024BEB">
          <w:rPr>
            <w:noProof/>
            <w:webHidden/>
            <w:sz w:val="22"/>
            <w:szCs w:val="22"/>
          </w:rPr>
          <w:t>12</w:t>
        </w:r>
        <w:r w:rsidR="00FE18DA" w:rsidRPr="00024BEB">
          <w:rPr>
            <w:noProof/>
            <w:webHidden/>
            <w:sz w:val="22"/>
            <w:szCs w:val="22"/>
          </w:rPr>
          <w:fldChar w:fldCharType="end"/>
        </w:r>
      </w:hyperlink>
    </w:p>
    <w:p w14:paraId="456B61FF" w14:textId="77777777" w:rsidR="00FE18DA" w:rsidRPr="00024BEB" w:rsidRDefault="00000000">
      <w:pPr>
        <w:pStyle w:val="TOC1"/>
        <w:tabs>
          <w:tab w:val="left" w:pos="440"/>
          <w:tab w:val="right" w:leader="dot" w:pos="8898"/>
        </w:tabs>
        <w:rPr>
          <w:noProof/>
          <w:sz w:val="22"/>
          <w:szCs w:val="22"/>
          <w:lang w:val="en-US"/>
        </w:rPr>
      </w:pPr>
      <w:hyperlink w:anchor="_Toc122536280" w:history="1">
        <w:r w:rsidR="00FE18DA" w:rsidRPr="00024BEB">
          <w:rPr>
            <w:rStyle w:val="Hyperlink"/>
            <w:noProof/>
            <w:sz w:val="22"/>
            <w:szCs w:val="22"/>
          </w:rPr>
          <w:t>6.</w:t>
        </w:r>
        <w:r w:rsidR="00FE18DA" w:rsidRPr="00024BEB">
          <w:rPr>
            <w:noProof/>
            <w:sz w:val="22"/>
            <w:szCs w:val="22"/>
            <w:lang w:val="en-US"/>
          </w:rPr>
          <w:tab/>
        </w:r>
        <w:r w:rsidR="00FE18DA" w:rsidRPr="00024BEB">
          <w:rPr>
            <w:rStyle w:val="Hyperlink"/>
            <w:noProof/>
            <w:sz w:val="22"/>
            <w:szCs w:val="22"/>
          </w:rPr>
          <w:t>PRINCIPII ORIZONTALE</w:t>
        </w:r>
        <w:r w:rsidR="00FE18DA" w:rsidRPr="00024BEB">
          <w:rPr>
            <w:noProof/>
            <w:webHidden/>
            <w:sz w:val="22"/>
            <w:szCs w:val="22"/>
          </w:rPr>
          <w:tab/>
        </w:r>
        <w:r w:rsidR="00FE18DA" w:rsidRPr="00024BEB">
          <w:rPr>
            <w:noProof/>
            <w:webHidden/>
            <w:sz w:val="22"/>
            <w:szCs w:val="22"/>
          </w:rPr>
          <w:fldChar w:fldCharType="begin"/>
        </w:r>
        <w:r w:rsidR="00FE18DA" w:rsidRPr="00024BEB">
          <w:rPr>
            <w:noProof/>
            <w:webHidden/>
            <w:sz w:val="22"/>
            <w:szCs w:val="22"/>
          </w:rPr>
          <w:instrText xml:space="preserve"> PAGEREF _Toc122536280 \h </w:instrText>
        </w:r>
        <w:r w:rsidR="00FE18DA" w:rsidRPr="00024BEB">
          <w:rPr>
            <w:noProof/>
            <w:webHidden/>
            <w:sz w:val="22"/>
            <w:szCs w:val="22"/>
          </w:rPr>
        </w:r>
        <w:r w:rsidR="00FE18DA" w:rsidRPr="00024BEB">
          <w:rPr>
            <w:noProof/>
            <w:webHidden/>
            <w:sz w:val="22"/>
            <w:szCs w:val="22"/>
          </w:rPr>
          <w:fldChar w:fldCharType="separate"/>
        </w:r>
        <w:r w:rsidR="00FE18DA" w:rsidRPr="00024BEB">
          <w:rPr>
            <w:noProof/>
            <w:webHidden/>
            <w:sz w:val="22"/>
            <w:szCs w:val="22"/>
          </w:rPr>
          <w:t>12</w:t>
        </w:r>
        <w:r w:rsidR="00FE18DA" w:rsidRPr="00024BEB">
          <w:rPr>
            <w:noProof/>
            <w:webHidden/>
            <w:sz w:val="22"/>
            <w:szCs w:val="22"/>
          </w:rPr>
          <w:fldChar w:fldCharType="end"/>
        </w:r>
      </w:hyperlink>
    </w:p>
    <w:p w14:paraId="439B5113" w14:textId="77777777" w:rsidR="00FE18DA" w:rsidRPr="00024BEB" w:rsidRDefault="00000000" w:rsidP="00024BEB">
      <w:pPr>
        <w:pStyle w:val="TOC2"/>
        <w:rPr>
          <w:noProof/>
          <w:sz w:val="22"/>
          <w:szCs w:val="22"/>
          <w:lang w:val="en-US"/>
        </w:rPr>
      </w:pPr>
      <w:hyperlink w:anchor="_Toc122536281" w:history="1">
        <w:r w:rsidR="00FE18DA" w:rsidRPr="00024BEB">
          <w:rPr>
            <w:rStyle w:val="Hyperlink"/>
            <w:noProof/>
            <w:sz w:val="22"/>
            <w:szCs w:val="22"/>
          </w:rPr>
          <w:t>6.1.</w:t>
        </w:r>
        <w:r w:rsidR="00FE18DA" w:rsidRPr="00024BEB">
          <w:rPr>
            <w:noProof/>
            <w:sz w:val="22"/>
            <w:szCs w:val="22"/>
            <w:lang w:val="en-US"/>
          </w:rPr>
          <w:tab/>
        </w:r>
        <w:r w:rsidR="00FE18DA" w:rsidRPr="00024BEB">
          <w:rPr>
            <w:rStyle w:val="Hyperlink"/>
            <w:noProof/>
            <w:sz w:val="22"/>
            <w:szCs w:val="22"/>
          </w:rPr>
          <w:t>Egalitatea de şanse</w:t>
        </w:r>
        <w:r w:rsidR="00FE18DA" w:rsidRPr="00024BEB">
          <w:rPr>
            <w:noProof/>
            <w:webHidden/>
            <w:sz w:val="22"/>
            <w:szCs w:val="22"/>
          </w:rPr>
          <w:tab/>
        </w:r>
        <w:r w:rsidR="00FE18DA" w:rsidRPr="00024BEB">
          <w:rPr>
            <w:noProof/>
            <w:webHidden/>
            <w:sz w:val="22"/>
            <w:szCs w:val="22"/>
          </w:rPr>
          <w:fldChar w:fldCharType="begin"/>
        </w:r>
        <w:r w:rsidR="00FE18DA" w:rsidRPr="00024BEB">
          <w:rPr>
            <w:noProof/>
            <w:webHidden/>
            <w:sz w:val="22"/>
            <w:szCs w:val="22"/>
          </w:rPr>
          <w:instrText xml:space="preserve"> PAGEREF _Toc122536281 \h </w:instrText>
        </w:r>
        <w:r w:rsidR="00FE18DA" w:rsidRPr="00024BEB">
          <w:rPr>
            <w:noProof/>
            <w:webHidden/>
            <w:sz w:val="22"/>
            <w:szCs w:val="22"/>
          </w:rPr>
        </w:r>
        <w:r w:rsidR="00FE18DA" w:rsidRPr="00024BEB">
          <w:rPr>
            <w:noProof/>
            <w:webHidden/>
            <w:sz w:val="22"/>
            <w:szCs w:val="22"/>
          </w:rPr>
          <w:fldChar w:fldCharType="separate"/>
        </w:r>
        <w:r w:rsidR="00FE18DA" w:rsidRPr="00024BEB">
          <w:rPr>
            <w:noProof/>
            <w:webHidden/>
            <w:sz w:val="22"/>
            <w:szCs w:val="22"/>
          </w:rPr>
          <w:t>12</w:t>
        </w:r>
        <w:r w:rsidR="00FE18DA" w:rsidRPr="00024BEB">
          <w:rPr>
            <w:noProof/>
            <w:webHidden/>
            <w:sz w:val="22"/>
            <w:szCs w:val="22"/>
          </w:rPr>
          <w:fldChar w:fldCharType="end"/>
        </w:r>
      </w:hyperlink>
    </w:p>
    <w:p w14:paraId="38820CC9" w14:textId="77777777" w:rsidR="00FE18DA" w:rsidRPr="00024BEB" w:rsidRDefault="00000000" w:rsidP="00024BEB">
      <w:pPr>
        <w:pStyle w:val="TOC2"/>
        <w:rPr>
          <w:noProof/>
          <w:sz w:val="22"/>
          <w:szCs w:val="22"/>
          <w:lang w:val="en-US"/>
        </w:rPr>
      </w:pPr>
      <w:hyperlink w:anchor="_Toc122536282" w:history="1">
        <w:r w:rsidR="00FE18DA" w:rsidRPr="00024BEB">
          <w:rPr>
            <w:rStyle w:val="Hyperlink"/>
            <w:noProof/>
            <w:sz w:val="22"/>
            <w:szCs w:val="22"/>
          </w:rPr>
          <w:t>6.2.</w:t>
        </w:r>
        <w:r w:rsidR="00FE18DA" w:rsidRPr="00024BEB">
          <w:rPr>
            <w:noProof/>
            <w:sz w:val="22"/>
            <w:szCs w:val="22"/>
            <w:lang w:val="en-US"/>
          </w:rPr>
          <w:tab/>
        </w:r>
        <w:r w:rsidR="00FE18DA" w:rsidRPr="00024BEB">
          <w:rPr>
            <w:rStyle w:val="Hyperlink"/>
            <w:noProof/>
            <w:sz w:val="22"/>
            <w:szCs w:val="22"/>
          </w:rPr>
          <w:t>Dezvoltarea durabilă</w:t>
        </w:r>
        <w:r w:rsidR="00FE18DA" w:rsidRPr="00024BEB">
          <w:rPr>
            <w:noProof/>
            <w:webHidden/>
            <w:sz w:val="22"/>
            <w:szCs w:val="22"/>
          </w:rPr>
          <w:tab/>
        </w:r>
        <w:r w:rsidR="00FE18DA" w:rsidRPr="00024BEB">
          <w:rPr>
            <w:noProof/>
            <w:webHidden/>
            <w:sz w:val="22"/>
            <w:szCs w:val="22"/>
          </w:rPr>
          <w:fldChar w:fldCharType="begin"/>
        </w:r>
        <w:r w:rsidR="00FE18DA" w:rsidRPr="00024BEB">
          <w:rPr>
            <w:noProof/>
            <w:webHidden/>
            <w:sz w:val="22"/>
            <w:szCs w:val="22"/>
          </w:rPr>
          <w:instrText xml:space="preserve"> PAGEREF _Toc122536282 \h </w:instrText>
        </w:r>
        <w:r w:rsidR="00FE18DA" w:rsidRPr="00024BEB">
          <w:rPr>
            <w:noProof/>
            <w:webHidden/>
            <w:sz w:val="22"/>
            <w:szCs w:val="22"/>
          </w:rPr>
        </w:r>
        <w:r w:rsidR="00FE18DA" w:rsidRPr="00024BEB">
          <w:rPr>
            <w:noProof/>
            <w:webHidden/>
            <w:sz w:val="22"/>
            <w:szCs w:val="22"/>
          </w:rPr>
          <w:fldChar w:fldCharType="separate"/>
        </w:r>
        <w:r w:rsidR="00FE18DA" w:rsidRPr="00024BEB">
          <w:rPr>
            <w:noProof/>
            <w:webHidden/>
            <w:sz w:val="22"/>
            <w:szCs w:val="22"/>
          </w:rPr>
          <w:t>12</w:t>
        </w:r>
        <w:r w:rsidR="00FE18DA" w:rsidRPr="00024BEB">
          <w:rPr>
            <w:noProof/>
            <w:webHidden/>
            <w:sz w:val="22"/>
            <w:szCs w:val="22"/>
          </w:rPr>
          <w:fldChar w:fldCharType="end"/>
        </w:r>
      </w:hyperlink>
    </w:p>
    <w:p w14:paraId="70314E69" w14:textId="77777777" w:rsidR="00FE18DA" w:rsidRPr="00024BEB" w:rsidRDefault="00000000" w:rsidP="00024BEB">
      <w:pPr>
        <w:pStyle w:val="TOC2"/>
        <w:rPr>
          <w:noProof/>
          <w:sz w:val="22"/>
          <w:szCs w:val="22"/>
          <w:lang w:val="en-US"/>
        </w:rPr>
      </w:pPr>
      <w:hyperlink w:anchor="_Toc122536283" w:history="1">
        <w:r w:rsidR="00FE18DA" w:rsidRPr="00024BEB">
          <w:rPr>
            <w:rStyle w:val="Hyperlink"/>
            <w:noProof/>
            <w:sz w:val="22"/>
            <w:szCs w:val="22"/>
          </w:rPr>
          <w:t>6.3.</w:t>
        </w:r>
        <w:r w:rsidR="00FE18DA" w:rsidRPr="00024BEB">
          <w:rPr>
            <w:noProof/>
            <w:sz w:val="22"/>
            <w:szCs w:val="22"/>
            <w:lang w:val="en-US"/>
          </w:rPr>
          <w:tab/>
        </w:r>
        <w:r w:rsidR="00FE18DA" w:rsidRPr="00024BEB">
          <w:rPr>
            <w:rStyle w:val="Hyperlink"/>
            <w:noProof/>
            <w:sz w:val="22"/>
            <w:szCs w:val="22"/>
          </w:rPr>
          <w:t>Schimbări demografice</w:t>
        </w:r>
        <w:r w:rsidR="00FE18DA" w:rsidRPr="00024BEB">
          <w:rPr>
            <w:noProof/>
            <w:webHidden/>
            <w:sz w:val="22"/>
            <w:szCs w:val="22"/>
          </w:rPr>
          <w:tab/>
        </w:r>
        <w:r w:rsidR="00FE18DA" w:rsidRPr="00024BEB">
          <w:rPr>
            <w:noProof/>
            <w:webHidden/>
            <w:sz w:val="22"/>
            <w:szCs w:val="22"/>
          </w:rPr>
          <w:fldChar w:fldCharType="begin"/>
        </w:r>
        <w:r w:rsidR="00FE18DA" w:rsidRPr="00024BEB">
          <w:rPr>
            <w:noProof/>
            <w:webHidden/>
            <w:sz w:val="22"/>
            <w:szCs w:val="22"/>
          </w:rPr>
          <w:instrText xml:space="preserve"> PAGEREF _Toc122536283 \h </w:instrText>
        </w:r>
        <w:r w:rsidR="00FE18DA" w:rsidRPr="00024BEB">
          <w:rPr>
            <w:noProof/>
            <w:webHidden/>
            <w:sz w:val="22"/>
            <w:szCs w:val="22"/>
          </w:rPr>
        </w:r>
        <w:r w:rsidR="00FE18DA" w:rsidRPr="00024BEB">
          <w:rPr>
            <w:noProof/>
            <w:webHidden/>
            <w:sz w:val="22"/>
            <w:szCs w:val="22"/>
          </w:rPr>
          <w:fldChar w:fldCharType="separate"/>
        </w:r>
        <w:r w:rsidR="00FE18DA" w:rsidRPr="00024BEB">
          <w:rPr>
            <w:noProof/>
            <w:webHidden/>
            <w:sz w:val="22"/>
            <w:szCs w:val="22"/>
          </w:rPr>
          <w:t>12</w:t>
        </w:r>
        <w:r w:rsidR="00FE18DA" w:rsidRPr="00024BEB">
          <w:rPr>
            <w:noProof/>
            <w:webHidden/>
            <w:sz w:val="22"/>
            <w:szCs w:val="22"/>
          </w:rPr>
          <w:fldChar w:fldCharType="end"/>
        </w:r>
      </w:hyperlink>
    </w:p>
    <w:p w14:paraId="2E9A18B8" w14:textId="77777777" w:rsidR="00FE18DA" w:rsidRPr="00024BEB" w:rsidRDefault="00000000">
      <w:pPr>
        <w:pStyle w:val="TOC1"/>
        <w:tabs>
          <w:tab w:val="left" w:pos="440"/>
          <w:tab w:val="right" w:leader="dot" w:pos="8898"/>
        </w:tabs>
        <w:rPr>
          <w:noProof/>
          <w:sz w:val="22"/>
          <w:szCs w:val="22"/>
          <w:lang w:val="en-US"/>
        </w:rPr>
      </w:pPr>
      <w:hyperlink w:anchor="_Toc122536284" w:history="1">
        <w:r w:rsidR="00FE18DA" w:rsidRPr="00024BEB">
          <w:rPr>
            <w:rStyle w:val="Hyperlink"/>
            <w:noProof/>
            <w:sz w:val="22"/>
            <w:szCs w:val="22"/>
          </w:rPr>
          <w:t>7.</w:t>
        </w:r>
        <w:r w:rsidR="00FE18DA" w:rsidRPr="00024BEB">
          <w:rPr>
            <w:noProof/>
            <w:sz w:val="22"/>
            <w:szCs w:val="22"/>
            <w:lang w:val="en-US"/>
          </w:rPr>
          <w:tab/>
        </w:r>
        <w:r w:rsidR="00FE18DA" w:rsidRPr="00024BEB">
          <w:rPr>
            <w:rStyle w:val="Hyperlink"/>
            <w:noProof/>
            <w:sz w:val="22"/>
            <w:szCs w:val="22"/>
          </w:rPr>
          <w:t>FINANŢAREA PROIECTULUI</w:t>
        </w:r>
        <w:r w:rsidR="00FE18DA" w:rsidRPr="00024BEB">
          <w:rPr>
            <w:noProof/>
            <w:webHidden/>
            <w:sz w:val="22"/>
            <w:szCs w:val="22"/>
          </w:rPr>
          <w:tab/>
        </w:r>
        <w:r w:rsidR="00FE18DA" w:rsidRPr="00024BEB">
          <w:rPr>
            <w:noProof/>
            <w:webHidden/>
            <w:sz w:val="22"/>
            <w:szCs w:val="22"/>
          </w:rPr>
          <w:fldChar w:fldCharType="begin"/>
        </w:r>
        <w:r w:rsidR="00FE18DA" w:rsidRPr="00024BEB">
          <w:rPr>
            <w:noProof/>
            <w:webHidden/>
            <w:sz w:val="22"/>
            <w:szCs w:val="22"/>
          </w:rPr>
          <w:instrText xml:space="preserve"> PAGEREF _Toc122536284 \h </w:instrText>
        </w:r>
        <w:r w:rsidR="00FE18DA" w:rsidRPr="00024BEB">
          <w:rPr>
            <w:noProof/>
            <w:webHidden/>
            <w:sz w:val="22"/>
            <w:szCs w:val="22"/>
          </w:rPr>
        </w:r>
        <w:r w:rsidR="00FE18DA" w:rsidRPr="00024BEB">
          <w:rPr>
            <w:noProof/>
            <w:webHidden/>
            <w:sz w:val="22"/>
            <w:szCs w:val="22"/>
          </w:rPr>
          <w:fldChar w:fldCharType="separate"/>
        </w:r>
        <w:r w:rsidR="00FE18DA" w:rsidRPr="00024BEB">
          <w:rPr>
            <w:noProof/>
            <w:webHidden/>
            <w:sz w:val="22"/>
            <w:szCs w:val="22"/>
          </w:rPr>
          <w:t>13</w:t>
        </w:r>
        <w:r w:rsidR="00FE18DA" w:rsidRPr="00024BEB">
          <w:rPr>
            <w:noProof/>
            <w:webHidden/>
            <w:sz w:val="22"/>
            <w:szCs w:val="22"/>
          </w:rPr>
          <w:fldChar w:fldCharType="end"/>
        </w:r>
      </w:hyperlink>
    </w:p>
    <w:p w14:paraId="68B30702" w14:textId="77777777" w:rsidR="00FE18DA" w:rsidRPr="00024BEB" w:rsidRDefault="00000000" w:rsidP="00024BEB">
      <w:pPr>
        <w:pStyle w:val="TOC2"/>
        <w:rPr>
          <w:noProof/>
          <w:sz w:val="22"/>
          <w:szCs w:val="22"/>
          <w:lang w:val="en-US"/>
        </w:rPr>
      </w:pPr>
      <w:hyperlink w:anchor="_Toc122536285" w:history="1">
        <w:r w:rsidR="00FE18DA" w:rsidRPr="00024BEB">
          <w:rPr>
            <w:rStyle w:val="Hyperlink"/>
            <w:noProof/>
            <w:sz w:val="22"/>
            <w:szCs w:val="22"/>
          </w:rPr>
          <w:t>7.1.</w:t>
        </w:r>
        <w:r w:rsidR="00FE18DA" w:rsidRPr="00024BEB">
          <w:rPr>
            <w:noProof/>
            <w:sz w:val="22"/>
            <w:szCs w:val="22"/>
            <w:lang w:val="en-US"/>
          </w:rPr>
          <w:tab/>
        </w:r>
        <w:r w:rsidR="00FE18DA" w:rsidRPr="00024BEB">
          <w:rPr>
            <w:rStyle w:val="Hyperlink"/>
            <w:noProof/>
            <w:sz w:val="22"/>
            <w:szCs w:val="22"/>
          </w:rPr>
          <w:t>Bugetul proiectului</w:t>
        </w:r>
        <w:r w:rsidR="00FE18DA" w:rsidRPr="00024BEB">
          <w:rPr>
            <w:noProof/>
            <w:webHidden/>
            <w:sz w:val="22"/>
            <w:szCs w:val="22"/>
          </w:rPr>
          <w:tab/>
        </w:r>
        <w:r w:rsidR="00FE18DA" w:rsidRPr="00024BEB">
          <w:rPr>
            <w:noProof/>
            <w:webHidden/>
            <w:sz w:val="22"/>
            <w:szCs w:val="22"/>
          </w:rPr>
          <w:fldChar w:fldCharType="begin"/>
        </w:r>
        <w:r w:rsidR="00FE18DA" w:rsidRPr="00024BEB">
          <w:rPr>
            <w:noProof/>
            <w:webHidden/>
            <w:sz w:val="22"/>
            <w:szCs w:val="22"/>
          </w:rPr>
          <w:instrText xml:space="preserve"> PAGEREF _Toc122536285 \h </w:instrText>
        </w:r>
        <w:r w:rsidR="00FE18DA" w:rsidRPr="00024BEB">
          <w:rPr>
            <w:noProof/>
            <w:webHidden/>
            <w:sz w:val="22"/>
            <w:szCs w:val="22"/>
          </w:rPr>
        </w:r>
        <w:r w:rsidR="00FE18DA" w:rsidRPr="00024BEB">
          <w:rPr>
            <w:noProof/>
            <w:webHidden/>
            <w:sz w:val="22"/>
            <w:szCs w:val="22"/>
          </w:rPr>
          <w:fldChar w:fldCharType="separate"/>
        </w:r>
        <w:r w:rsidR="00FE18DA" w:rsidRPr="00024BEB">
          <w:rPr>
            <w:noProof/>
            <w:webHidden/>
            <w:sz w:val="22"/>
            <w:szCs w:val="22"/>
          </w:rPr>
          <w:t>13</w:t>
        </w:r>
        <w:r w:rsidR="00FE18DA" w:rsidRPr="00024BEB">
          <w:rPr>
            <w:noProof/>
            <w:webHidden/>
            <w:sz w:val="22"/>
            <w:szCs w:val="22"/>
          </w:rPr>
          <w:fldChar w:fldCharType="end"/>
        </w:r>
      </w:hyperlink>
    </w:p>
    <w:p w14:paraId="3720D276" w14:textId="77777777" w:rsidR="00FE18DA" w:rsidRPr="00024BEB" w:rsidRDefault="00000000" w:rsidP="00024BEB">
      <w:pPr>
        <w:pStyle w:val="TOC2"/>
        <w:rPr>
          <w:noProof/>
          <w:sz w:val="22"/>
          <w:szCs w:val="22"/>
          <w:lang w:val="en-US"/>
        </w:rPr>
      </w:pPr>
      <w:hyperlink w:anchor="_Toc122536286" w:history="1">
        <w:r w:rsidR="00FE18DA" w:rsidRPr="00024BEB">
          <w:rPr>
            <w:rStyle w:val="Hyperlink"/>
            <w:noProof/>
            <w:sz w:val="22"/>
            <w:szCs w:val="22"/>
          </w:rPr>
          <w:t>7.2.</w:t>
        </w:r>
        <w:r w:rsidR="00FE18DA" w:rsidRPr="00024BEB">
          <w:rPr>
            <w:noProof/>
            <w:sz w:val="22"/>
            <w:szCs w:val="22"/>
            <w:lang w:val="en-US"/>
          </w:rPr>
          <w:tab/>
        </w:r>
        <w:r w:rsidR="00FE18DA" w:rsidRPr="00024BEB">
          <w:rPr>
            <w:rStyle w:val="Hyperlink"/>
            <w:noProof/>
            <w:sz w:val="22"/>
            <w:szCs w:val="22"/>
          </w:rPr>
          <w:t>S</w:t>
        </w:r>
        <w:r w:rsidR="00EF1F39" w:rsidRPr="00024BEB">
          <w:rPr>
            <w:rStyle w:val="Hyperlink"/>
            <w:noProof/>
            <w:sz w:val="22"/>
            <w:szCs w:val="22"/>
          </w:rPr>
          <w:t>urse de finanțare ale proiectului</w:t>
        </w:r>
        <w:r w:rsidR="00FE18DA" w:rsidRPr="00024BEB">
          <w:rPr>
            <w:noProof/>
            <w:webHidden/>
            <w:sz w:val="22"/>
            <w:szCs w:val="22"/>
          </w:rPr>
          <w:tab/>
        </w:r>
        <w:r w:rsidR="00FE18DA" w:rsidRPr="00024BEB">
          <w:rPr>
            <w:noProof/>
            <w:webHidden/>
            <w:sz w:val="22"/>
            <w:szCs w:val="22"/>
          </w:rPr>
          <w:fldChar w:fldCharType="begin"/>
        </w:r>
        <w:r w:rsidR="00FE18DA" w:rsidRPr="00024BEB">
          <w:rPr>
            <w:noProof/>
            <w:webHidden/>
            <w:sz w:val="22"/>
            <w:szCs w:val="22"/>
          </w:rPr>
          <w:instrText xml:space="preserve"> PAGEREF _Toc122536286 \h </w:instrText>
        </w:r>
        <w:r w:rsidR="00FE18DA" w:rsidRPr="00024BEB">
          <w:rPr>
            <w:noProof/>
            <w:webHidden/>
            <w:sz w:val="22"/>
            <w:szCs w:val="22"/>
          </w:rPr>
        </w:r>
        <w:r w:rsidR="00FE18DA" w:rsidRPr="00024BEB">
          <w:rPr>
            <w:noProof/>
            <w:webHidden/>
            <w:sz w:val="22"/>
            <w:szCs w:val="22"/>
          </w:rPr>
          <w:fldChar w:fldCharType="separate"/>
        </w:r>
        <w:r w:rsidR="00FE18DA" w:rsidRPr="00024BEB">
          <w:rPr>
            <w:noProof/>
            <w:webHidden/>
            <w:sz w:val="22"/>
            <w:szCs w:val="22"/>
          </w:rPr>
          <w:t>14</w:t>
        </w:r>
        <w:r w:rsidR="00FE18DA" w:rsidRPr="00024BEB">
          <w:rPr>
            <w:noProof/>
            <w:webHidden/>
            <w:sz w:val="22"/>
            <w:szCs w:val="22"/>
          </w:rPr>
          <w:fldChar w:fldCharType="end"/>
        </w:r>
      </w:hyperlink>
    </w:p>
    <w:p w14:paraId="0136C094" w14:textId="77777777" w:rsidR="00FE18DA" w:rsidRPr="00024BEB" w:rsidRDefault="00000000" w:rsidP="00024BEB">
      <w:pPr>
        <w:pStyle w:val="TOC2"/>
        <w:rPr>
          <w:noProof/>
          <w:sz w:val="22"/>
          <w:szCs w:val="22"/>
          <w:lang w:val="en-US"/>
        </w:rPr>
      </w:pPr>
      <w:hyperlink w:anchor="_Toc122536287" w:history="1">
        <w:r w:rsidR="00FE18DA" w:rsidRPr="00024BEB">
          <w:rPr>
            <w:rStyle w:val="Hyperlink"/>
            <w:noProof/>
            <w:sz w:val="22"/>
            <w:szCs w:val="22"/>
          </w:rPr>
          <w:t xml:space="preserve">7.2.1. </w:t>
        </w:r>
        <w:r w:rsidR="00EF1F39" w:rsidRPr="00024BEB">
          <w:rPr>
            <w:rStyle w:val="Hyperlink"/>
            <w:noProof/>
            <w:sz w:val="22"/>
            <w:szCs w:val="22"/>
          </w:rPr>
          <w:t>Calendarul estimativ al depunerii cererilor de transfer</w:t>
        </w:r>
        <w:r w:rsidR="00FE18DA" w:rsidRPr="00024BEB">
          <w:rPr>
            <w:noProof/>
            <w:webHidden/>
            <w:sz w:val="22"/>
            <w:szCs w:val="22"/>
          </w:rPr>
          <w:tab/>
        </w:r>
        <w:r w:rsidR="00FE18DA" w:rsidRPr="00024BEB">
          <w:rPr>
            <w:noProof/>
            <w:webHidden/>
            <w:sz w:val="22"/>
            <w:szCs w:val="22"/>
          </w:rPr>
          <w:fldChar w:fldCharType="begin"/>
        </w:r>
        <w:r w:rsidR="00FE18DA" w:rsidRPr="00024BEB">
          <w:rPr>
            <w:noProof/>
            <w:webHidden/>
            <w:sz w:val="22"/>
            <w:szCs w:val="22"/>
          </w:rPr>
          <w:instrText xml:space="preserve"> PAGEREF _Toc122536287 \h </w:instrText>
        </w:r>
        <w:r w:rsidR="00FE18DA" w:rsidRPr="00024BEB">
          <w:rPr>
            <w:noProof/>
            <w:webHidden/>
            <w:sz w:val="22"/>
            <w:szCs w:val="22"/>
          </w:rPr>
        </w:r>
        <w:r w:rsidR="00FE18DA" w:rsidRPr="00024BEB">
          <w:rPr>
            <w:noProof/>
            <w:webHidden/>
            <w:sz w:val="22"/>
            <w:szCs w:val="22"/>
          </w:rPr>
          <w:fldChar w:fldCharType="separate"/>
        </w:r>
        <w:r w:rsidR="00FE18DA" w:rsidRPr="00024BEB">
          <w:rPr>
            <w:noProof/>
            <w:webHidden/>
            <w:sz w:val="22"/>
            <w:szCs w:val="22"/>
          </w:rPr>
          <w:t>14</w:t>
        </w:r>
        <w:r w:rsidR="00FE18DA" w:rsidRPr="00024BEB">
          <w:rPr>
            <w:noProof/>
            <w:webHidden/>
            <w:sz w:val="22"/>
            <w:szCs w:val="22"/>
          </w:rPr>
          <w:fldChar w:fldCharType="end"/>
        </w:r>
      </w:hyperlink>
    </w:p>
    <w:p w14:paraId="2C869AB9" w14:textId="77777777" w:rsidR="00FE18DA" w:rsidRPr="00024BEB" w:rsidRDefault="00000000">
      <w:pPr>
        <w:pStyle w:val="TOC1"/>
        <w:tabs>
          <w:tab w:val="left" w:pos="440"/>
          <w:tab w:val="right" w:leader="dot" w:pos="8898"/>
        </w:tabs>
        <w:rPr>
          <w:noProof/>
          <w:sz w:val="22"/>
          <w:szCs w:val="22"/>
          <w:lang w:val="en-US"/>
        </w:rPr>
      </w:pPr>
      <w:hyperlink w:anchor="_Toc122536288" w:history="1">
        <w:r w:rsidR="00FE18DA" w:rsidRPr="00024BEB">
          <w:rPr>
            <w:rStyle w:val="Hyperlink"/>
            <w:noProof/>
            <w:sz w:val="22"/>
            <w:szCs w:val="22"/>
          </w:rPr>
          <w:t>8.</w:t>
        </w:r>
        <w:r w:rsidR="00FE18DA" w:rsidRPr="00024BEB">
          <w:rPr>
            <w:noProof/>
            <w:sz w:val="22"/>
            <w:szCs w:val="22"/>
            <w:lang w:val="en-US"/>
          </w:rPr>
          <w:tab/>
        </w:r>
        <w:r w:rsidR="00FE18DA" w:rsidRPr="00024BEB">
          <w:rPr>
            <w:rStyle w:val="Hyperlink"/>
            <w:noProof/>
            <w:sz w:val="22"/>
            <w:szCs w:val="22"/>
          </w:rPr>
          <w:t>CERTIFICAREA CERERII DE FINANŢARE</w:t>
        </w:r>
        <w:r w:rsidR="00FE18DA" w:rsidRPr="00024BEB">
          <w:rPr>
            <w:noProof/>
            <w:webHidden/>
            <w:sz w:val="22"/>
            <w:szCs w:val="22"/>
          </w:rPr>
          <w:tab/>
        </w:r>
        <w:r w:rsidR="00FE18DA" w:rsidRPr="00024BEB">
          <w:rPr>
            <w:noProof/>
            <w:webHidden/>
            <w:sz w:val="22"/>
            <w:szCs w:val="22"/>
          </w:rPr>
          <w:fldChar w:fldCharType="begin"/>
        </w:r>
        <w:r w:rsidR="00FE18DA" w:rsidRPr="00024BEB">
          <w:rPr>
            <w:noProof/>
            <w:webHidden/>
            <w:sz w:val="22"/>
            <w:szCs w:val="22"/>
          </w:rPr>
          <w:instrText xml:space="preserve"> PAGEREF _Toc122536288 \h </w:instrText>
        </w:r>
        <w:r w:rsidR="00FE18DA" w:rsidRPr="00024BEB">
          <w:rPr>
            <w:noProof/>
            <w:webHidden/>
            <w:sz w:val="22"/>
            <w:szCs w:val="22"/>
          </w:rPr>
        </w:r>
        <w:r w:rsidR="00FE18DA" w:rsidRPr="00024BEB">
          <w:rPr>
            <w:noProof/>
            <w:webHidden/>
            <w:sz w:val="22"/>
            <w:szCs w:val="22"/>
          </w:rPr>
          <w:fldChar w:fldCharType="separate"/>
        </w:r>
        <w:r w:rsidR="00FE18DA" w:rsidRPr="00024BEB">
          <w:rPr>
            <w:noProof/>
            <w:webHidden/>
            <w:sz w:val="22"/>
            <w:szCs w:val="22"/>
          </w:rPr>
          <w:t>15</w:t>
        </w:r>
        <w:r w:rsidR="00FE18DA" w:rsidRPr="00024BEB">
          <w:rPr>
            <w:noProof/>
            <w:webHidden/>
            <w:sz w:val="22"/>
            <w:szCs w:val="22"/>
          </w:rPr>
          <w:fldChar w:fldCharType="end"/>
        </w:r>
      </w:hyperlink>
    </w:p>
    <w:p w14:paraId="42EA8473" w14:textId="77777777" w:rsidR="00AF5338" w:rsidRPr="00024BEB" w:rsidRDefault="00AF5338">
      <w:pPr>
        <w:widowControl w:val="0"/>
        <w:autoSpaceDE w:val="0"/>
        <w:autoSpaceDN w:val="0"/>
        <w:adjustRightInd w:val="0"/>
        <w:spacing w:before="40" w:after="40"/>
        <w:rPr>
          <w:rFonts w:cs="Arial"/>
          <w:b/>
          <w:bCs/>
          <w:sz w:val="22"/>
          <w:szCs w:val="22"/>
        </w:rPr>
      </w:pPr>
      <w:r w:rsidRPr="00024BEB">
        <w:rPr>
          <w:rFonts w:cs="Arial"/>
          <w:bCs/>
          <w:sz w:val="22"/>
          <w:szCs w:val="22"/>
        </w:rPr>
        <w:fldChar w:fldCharType="end"/>
      </w:r>
      <w:r w:rsidRPr="00024BEB">
        <w:rPr>
          <w:bCs/>
          <w:sz w:val="22"/>
          <w:szCs w:val="22"/>
        </w:rPr>
        <w:br w:type="page"/>
      </w:r>
    </w:p>
    <w:p w14:paraId="39E7FB91" w14:textId="77777777" w:rsidR="00AF5338" w:rsidRPr="00024BEB" w:rsidRDefault="00AF5338">
      <w:pPr>
        <w:widowControl w:val="0"/>
        <w:autoSpaceDE w:val="0"/>
        <w:autoSpaceDN w:val="0"/>
        <w:adjustRightInd w:val="0"/>
        <w:spacing w:before="40" w:after="40"/>
        <w:rPr>
          <w:rFonts w:cs="Arial"/>
          <w:b/>
          <w:bCs/>
          <w:sz w:val="22"/>
          <w:szCs w:val="22"/>
        </w:rPr>
      </w:pPr>
    </w:p>
    <w:p w14:paraId="13AACC49" w14:textId="77777777" w:rsidR="00193FF2" w:rsidRPr="00024BEB" w:rsidRDefault="00193FF2" w:rsidP="00193FF2">
      <w:pPr>
        <w:pStyle w:val="Heading1"/>
        <w:rPr>
          <w:color w:val="7030A0"/>
          <w:szCs w:val="22"/>
        </w:rPr>
      </w:pPr>
      <w:bookmarkStart w:id="0" w:name="_Toc122536260"/>
      <w:r w:rsidRPr="00024BEB">
        <w:rPr>
          <w:color w:val="7030A0"/>
          <w:szCs w:val="22"/>
        </w:rPr>
        <w:t>INFORMAȚII PRIVIND APELUL DE PROIECTE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46"/>
        <w:gridCol w:w="5852"/>
      </w:tblGrid>
      <w:tr w:rsidR="00766A4A" w:rsidRPr="00024BEB" w14:paraId="78EED4E6" w14:textId="77777777" w:rsidTr="0010490A">
        <w:tc>
          <w:tcPr>
            <w:tcW w:w="3046" w:type="dxa"/>
          </w:tcPr>
          <w:p w14:paraId="1A6BC17F" w14:textId="1ECFB2B8" w:rsidR="00766A4A" w:rsidRPr="00024BEB" w:rsidRDefault="00766A4A" w:rsidP="00D50F1D">
            <w:pPr>
              <w:pStyle w:val="Heading6"/>
              <w:widowControl/>
              <w:tabs>
                <w:tab w:val="clear" w:pos="113"/>
              </w:tabs>
              <w:autoSpaceDE/>
              <w:autoSpaceDN/>
              <w:adjustRightInd/>
              <w:spacing w:before="40" w:after="40"/>
              <w:rPr>
                <w:rFonts w:ascii="Trebuchet MS" w:hAnsi="Trebuchet MS"/>
                <w:sz w:val="22"/>
                <w:szCs w:val="22"/>
                <w:lang w:eastAsia="sk-SK"/>
              </w:rPr>
            </w:pPr>
            <w:r w:rsidRPr="00024BEB">
              <w:rPr>
                <w:rFonts w:ascii="Trebuchet MS" w:hAnsi="Trebuchet MS"/>
                <w:sz w:val="22"/>
                <w:szCs w:val="22"/>
                <w:lang w:eastAsia="sk-SK"/>
              </w:rPr>
              <w:t>Num</w:t>
            </w:r>
            <w:r w:rsidR="00B80272" w:rsidRPr="00024BEB">
              <w:rPr>
                <w:rFonts w:ascii="Trebuchet MS" w:hAnsi="Trebuchet MS"/>
                <w:sz w:val="22"/>
                <w:szCs w:val="22"/>
                <w:lang w:eastAsia="sk-SK"/>
              </w:rPr>
              <w:t>ele</w:t>
            </w:r>
            <w:r w:rsidRPr="00024BEB">
              <w:rPr>
                <w:rFonts w:ascii="Trebuchet MS" w:hAnsi="Trebuchet MS"/>
                <w:sz w:val="22"/>
                <w:szCs w:val="22"/>
                <w:lang w:eastAsia="sk-SK"/>
              </w:rPr>
              <w:t xml:space="preserve"> apelului de proiecte</w:t>
            </w:r>
          </w:p>
        </w:tc>
        <w:tc>
          <w:tcPr>
            <w:tcW w:w="5852" w:type="dxa"/>
          </w:tcPr>
          <w:p w14:paraId="32EAE8B9" w14:textId="37D685DB" w:rsidR="00766A4A" w:rsidRPr="00024BEB" w:rsidRDefault="00B80272" w:rsidP="00D50F1D">
            <w:pPr>
              <w:pStyle w:val="instruct"/>
              <w:jc w:val="both"/>
              <w:rPr>
                <w:i w:val="0"/>
                <w:iCs w:val="0"/>
                <w:sz w:val="22"/>
                <w:szCs w:val="22"/>
              </w:rPr>
            </w:pPr>
            <w:r w:rsidRPr="00024BEB">
              <w:rPr>
                <w:i w:val="0"/>
                <w:iCs w:val="0"/>
                <w:sz w:val="22"/>
                <w:szCs w:val="22"/>
              </w:rPr>
              <w:t>PIIEC ME/CT – PARTICIPANȚI DIRECȚI</w:t>
            </w:r>
          </w:p>
        </w:tc>
      </w:tr>
      <w:tr w:rsidR="00766A4A" w:rsidRPr="00024BEB" w14:paraId="5A6B3248" w14:textId="77777777" w:rsidTr="0010490A">
        <w:tc>
          <w:tcPr>
            <w:tcW w:w="3046" w:type="dxa"/>
          </w:tcPr>
          <w:p w14:paraId="7D6A77A2" w14:textId="77777777" w:rsidR="00766A4A" w:rsidRPr="00024BEB" w:rsidRDefault="00766A4A" w:rsidP="00E25185">
            <w:pPr>
              <w:spacing w:before="40" w:after="40"/>
              <w:rPr>
                <w:b/>
                <w:bCs/>
                <w:sz w:val="22"/>
                <w:szCs w:val="22"/>
              </w:rPr>
            </w:pPr>
            <w:r w:rsidRPr="00024BEB">
              <w:rPr>
                <w:b/>
                <w:bCs/>
                <w:sz w:val="22"/>
                <w:szCs w:val="22"/>
              </w:rPr>
              <w:t>Tipul asistenței financiare nerambursabile solicitate</w:t>
            </w:r>
          </w:p>
        </w:tc>
        <w:tc>
          <w:tcPr>
            <w:tcW w:w="5852" w:type="dxa"/>
          </w:tcPr>
          <w:p w14:paraId="787C7A42" w14:textId="77777777" w:rsidR="00766A4A" w:rsidRPr="00024BEB" w:rsidRDefault="00321151" w:rsidP="00321151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24BEB">
              <w:rPr>
                <w:sz w:val="22"/>
                <w:szCs w:val="22"/>
              </w:rPr>
              <w:t>PLANUL NAȚIONAL DE REDRESARE ȘI REZILIENȚĂ</w:t>
            </w:r>
          </w:p>
        </w:tc>
      </w:tr>
      <w:tr w:rsidR="008C4DC3" w:rsidRPr="00024BEB" w14:paraId="6F4959D8" w14:textId="77777777" w:rsidTr="0010490A">
        <w:tc>
          <w:tcPr>
            <w:tcW w:w="3046" w:type="dxa"/>
          </w:tcPr>
          <w:p w14:paraId="5D74DB2E" w14:textId="77777777" w:rsidR="008C4DC3" w:rsidRPr="00024BEB" w:rsidRDefault="008C4DC3" w:rsidP="008C4DC3">
            <w:pPr>
              <w:spacing w:before="40" w:after="40"/>
              <w:rPr>
                <w:b/>
                <w:bCs/>
                <w:sz w:val="22"/>
                <w:szCs w:val="22"/>
              </w:rPr>
            </w:pPr>
            <w:r w:rsidRPr="00024BEB">
              <w:rPr>
                <w:b/>
                <w:bCs/>
                <w:sz w:val="22"/>
                <w:szCs w:val="22"/>
              </w:rPr>
              <w:t xml:space="preserve">Pilonul </w:t>
            </w:r>
          </w:p>
        </w:tc>
        <w:tc>
          <w:tcPr>
            <w:tcW w:w="5852" w:type="dxa"/>
          </w:tcPr>
          <w:p w14:paraId="67096A8C" w14:textId="77777777" w:rsidR="008C4DC3" w:rsidRPr="00024BEB" w:rsidRDefault="008C4DC3" w:rsidP="008C4DC3">
            <w:pPr>
              <w:rPr>
                <w:sz w:val="22"/>
                <w:szCs w:val="22"/>
              </w:rPr>
            </w:pPr>
            <w:r w:rsidRPr="00024BEB">
              <w:rPr>
                <w:sz w:val="22"/>
                <w:szCs w:val="22"/>
              </w:rPr>
              <w:t>III. CREȘTERE INTELIGENTĂ, SUSTENABILĂ ȘI FAVORABILĂ INCLUZIUNII, INCLUSIV COEZIUNE ECONOMICĂ, LOCURI DE MUNCĂ, PRODUCTIVITATE, COMPETITIVITATE, CERCETARE, DEZVOLTARE ȘI INOVARE, PRECUM ȘI O PIAȚĂ INTERNĂ FUNCȚIONALĂ, CU ÎNTREPRINDERI MICI ȘI MIJLOCII (IMM-URI) PUTERNICE</w:t>
            </w:r>
          </w:p>
        </w:tc>
      </w:tr>
      <w:tr w:rsidR="008C4DC3" w:rsidRPr="00024BEB" w14:paraId="3265EDB0" w14:textId="77777777" w:rsidTr="0010490A">
        <w:tc>
          <w:tcPr>
            <w:tcW w:w="3046" w:type="dxa"/>
          </w:tcPr>
          <w:p w14:paraId="6C089D44" w14:textId="77777777" w:rsidR="008C4DC3" w:rsidRPr="00024BEB" w:rsidRDefault="008C4DC3" w:rsidP="008C4DC3">
            <w:pPr>
              <w:spacing w:before="40" w:after="40"/>
              <w:rPr>
                <w:b/>
                <w:bCs/>
                <w:sz w:val="22"/>
                <w:szCs w:val="22"/>
              </w:rPr>
            </w:pPr>
            <w:r w:rsidRPr="00024BEB">
              <w:rPr>
                <w:b/>
                <w:bCs/>
                <w:sz w:val="22"/>
                <w:szCs w:val="22"/>
              </w:rPr>
              <w:t>Componenta</w:t>
            </w:r>
          </w:p>
        </w:tc>
        <w:tc>
          <w:tcPr>
            <w:tcW w:w="5852" w:type="dxa"/>
          </w:tcPr>
          <w:p w14:paraId="218625D4" w14:textId="77777777" w:rsidR="008C4DC3" w:rsidRPr="00024BEB" w:rsidRDefault="008C4DC3" w:rsidP="008C4DC3">
            <w:pPr>
              <w:rPr>
                <w:sz w:val="22"/>
                <w:szCs w:val="22"/>
              </w:rPr>
            </w:pPr>
            <w:r w:rsidRPr="00024BEB">
              <w:rPr>
                <w:sz w:val="22"/>
                <w:szCs w:val="22"/>
              </w:rPr>
              <w:t>C9. SUPORT PENTRU SECTORUL PRIVAT, CERCETARE, DEZVOLTARE ȘI INOVARE</w:t>
            </w:r>
          </w:p>
        </w:tc>
      </w:tr>
      <w:tr w:rsidR="008C4DC3" w:rsidRPr="00024BEB" w14:paraId="0420C66C" w14:textId="77777777" w:rsidTr="0010490A">
        <w:tc>
          <w:tcPr>
            <w:tcW w:w="3046" w:type="dxa"/>
          </w:tcPr>
          <w:p w14:paraId="0B5C5135" w14:textId="77777777" w:rsidR="008C4DC3" w:rsidRPr="00024BEB" w:rsidRDefault="008C4DC3" w:rsidP="008C4DC3">
            <w:pPr>
              <w:pStyle w:val="Heading6"/>
              <w:widowControl/>
              <w:tabs>
                <w:tab w:val="clear" w:pos="113"/>
              </w:tabs>
              <w:autoSpaceDE/>
              <w:autoSpaceDN/>
              <w:adjustRightInd/>
              <w:spacing w:before="40" w:after="40"/>
              <w:rPr>
                <w:rFonts w:ascii="Trebuchet MS" w:hAnsi="Trebuchet MS"/>
                <w:sz w:val="22"/>
                <w:szCs w:val="22"/>
                <w:lang w:eastAsia="sk-SK"/>
              </w:rPr>
            </w:pPr>
            <w:r w:rsidRPr="00024BEB">
              <w:rPr>
                <w:rFonts w:ascii="Trebuchet MS" w:hAnsi="Trebuchet MS"/>
                <w:sz w:val="22"/>
                <w:szCs w:val="22"/>
                <w:lang w:eastAsia="sk-SK"/>
              </w:rPr>
              <w:t>Investiția</w:t>
            </w:r>
          </w:p>
        </w:tc>
        <w:tc>
          <w:tcPr>
            <w:tcW w:w="5852" w:type="dxa"/>
          </w:tcPr>
          <w:p w14:paraId="6FA410AE" w14:textId="26EF5783" w:rsidR="008C4DC3" w:rsidRPr="00024BEB" w:rsidRDefault="008C4DC3" w:rsidP="008C4DC3">
            <w:pPr>
              <w:rPr>
                <w:sz w:val="22"/>
                <w:szCs w:val="22"/>
              </w:rPr>
            </w:pPr>
            <w:r w:rsidRPr="00024BEB">
              <w:rPr>
                <w:sz w:val="22"/>
                <w:szCs w:val="22"/>
              </w:rPr>
              <w:t>I</w:t>
            </w:r>
            <w:r w:rsidR="0010490A" w:rsidRPr="00024BEB">
              <w:rPr>
                <w:sz w:val="22"/>
                <w:szCs w:val="22"/>
              </w:rPr>
              <w:t>4</w:t>
            </w:r>
            <w:r w:rsidRPr="00024BEB">
              <w:rPr>
                <w:sz w:val="22"/>
                <w:szCs w:val="22"/>
              </w:rPr>
              <w:t xml:space="preserve">. </w:t>
            </w:r>
            <w:r w:rsidR="0010490A" w:rsidRPr="00024BEB">
              <w:rPr>
                <w:rFonts w:eastAsia="Calibri" w:cs="Arial"/>
                <w:bCs/>
                <w:iCs/>
                <w:color w:val="333333"/>
                <w:sz w:val="22"/>
                <w:szCs w:val="22"/>
                <w:lang w:val="en-US"/>
              </w:rPr>
              <w:t>PROIECTE TRANSFRONTALIERE ȘI MULTINAȚIONALE – PROCESOARE CU CONSUM REDUS DE ENERGIE ȘI CIPURI SEMICONDUCTOARE</w:t>
            </w:r>
          </w:p>
        </w:tc>
      </w:tr>
    </w:tbl>
    <w:p w14:paraId="47CDCA2D" w14:textId="77777777" w:rsidR="00193FF2" w:rsidRPr="00024BEB" w:rsidRDefault="00193FF2">
      <w:pPr>
        <w:spacing w:before="40" w:after="40"/>
        <w:jc w:val="both"/>
        <w:rPr>
          <w:b/>
          <w:bCs/>
          <w:sz w:val="22"/>
          <w:szCs w:val="22"/>
        </w:rPr>
      </w:pPr>
    </w:p>
    <w:p w14:paraId="3CD20520" w14:textId="77777777" w:rsidR="00AF5338" w:rsidRPr="00024BEB" w:rsidRDefault="00AF5338">
      <w:pPr>
        <w:pStyle w:val="Heading1"/>
        <w:rPr>
          <w:color w:val="7030A0"/>
          <w:szCs w:val="22"/>
        </w:rPr>
      </w:pPr>
      <w:bookmarkStart w:id="1" w:name="_Toc122536261"/>
      <w:r w:rsidRPr="00024BEB">
        <w:rPr>
          <w:color w:val="7030A0"/>
          <w:szCs w:val="22"/>
        </w:rPr>
        <w:t>INFORMAŢII PRIVIND SOLICITANTUL</w:t>
      </w:r>
      <w:bookmarkEnd w:id="1"/>
    </w:p>
    <w:p w14:paraId="601B823A" w14:textId="77777777" w:rsidR="00AF5338" w:rsidRPr="00024BEB" w:rsidRDefault="00D50F1D">
      <w:pPr>
        <w:pStyle w:val="Heading2"/>
        <w:rPr>
          <w:color w:val="7030A0"/>
          <w:szCs w:val="22"/>
        </w:rPr>
      </w:pPr>
      <w:bookmarkStart w:id="2" w:name="DateSoli"/>
      <w:bookmarkStart w:id="3" w:name="_Toc122536262"/>
      <w:bookmarkEnd w:id="2"/>
      <w:r w:rsidRPr="00024BEB">
        <w:rPr>
          <w:color w:val="7030A0"/>
          <w:szCs w:val="22"/>
        </w:rPr>
        <w:t>I</w:t>
      </w:r>
      <w:r w:rsidR="00FC0EFF" w:rsidRPr="00024BEB">
        <w:rPr>
          <w:color w:val="7030A0"/>
          <w:szCs w:val="22"/>
        </w:rPr>
        <w:t>nformații solicitant</w:t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30"/>
        <w:gridCol w:w="5768"/>
      </w:tblGrid>
      <w:tr w:rsidR="00AF5338" w:rsidRPr="00024BEB" w14:paraId="6925B3C2" w14:textId="77777777" w:rsidTr="00E556D2">
        <w:tc>
          <w:tcPr>
            <w:tcW w:w="3168" w:type="dxa"/>
          </w:tcPr>
          <w:p w14:paraId="1A5FD09A" w14:textId="77777777" w:rsidR="00AF5338" w:rsidRPr="00024BEB" w:rsidRDefault="00AF5338">
            <w:pPr>
              <w:pStyle w:val="Heading6"/>
              <w:widowControl/>
              <w:tabs>
                <w:tab w:val="clear" w:pos="113"/>
              </w:tabs>
              <w:autoSpaceDE/>
              <w:autoSpaceDN/>
              <w:adjustRightInd/>
              <w:spacing w:before="40" w:after="40"/>
              <w:rPr>
                <w:rFonts w:ascii="Trebuchet MS" w:hAnsi="Trebuchet MS"/>
                <w:sz w:val="22"/>
                <w:szCs w:val="22"/>
                <w:lang w:eastAsia="sk-SK"/>
              </w:rPr>
            </w:pPr>
            <w:r w:rsidRPr="00024BEB">
              <w:rPr>
                <w:rFonts w:ascii="Trebuchet MS" w:hAnsi="Trebuchet MS"/>
                <w:sz w:val="22"/>
                <w:szCs w:val="22"/>
                <w:lang w:eastAsia="sk-SK"/>
              </w:rPr>
              <w:t>Denumirea solicitantului</w:t>
            </w:r>
          </w:p>
        </w:tc>
        <w:tc>
          <w:tcPr>
            <w:tcW w:w="5871" w:type="dxa"/>
          </w:tcPr>
          <w:p w14:paraId="68D25C24" w14:textId="77777777" w:rsidR="00AF5338" w:rsidRPr="00024BEB" w:rsidRDefault="00AF5338" w:rsidP="008C4DC3">
            <w:pPr>
              <w:pStyle w:val="instruct"/>
              <w:jc w:val="both"/>
              <w:rPr>
                <w:sz w:val="22"/>
                <w:szCs w:val="22"/>
              </w:rPr>
            </w:pPr>
            <w:r w:rsidRPr="00024BEB">
              <w:rPr>
                <w:sz w:val="22"/>
                <w:szCs w:val="22"/>
              </w:rPr>
              <w:t>Completaţi cu denumirea completă a solicitantului, aşa cum apare în actele constitutive</w:t>
            </w:r>
          </w:p>
        </w:tc>
      </w:tr>
      <w:tr w:rsidR="00941C50" w:rsidRPr="00024BEB" w14:paraId="3A4F221E" w14:textId="77777777" w:rsidTr="00E556D2">
        <w:tc>
          <w:tcPr>
            <w:tcW w:w="3168" w:type="dxa"/>
          </w:tcPr>
          <w:p w14:paraId="666DFBC8" w14:textId="77777777" w:rsidR="00941C50" w:rsidRPr="00024BEB" w:rsidRDefault="00941C50" w:rsidP="004F0220">
            <w:pPr>
              <w:spacing w:before="40" w:after="40"/>
              <w:rPr>
                <w:b/>
                <w:bCs/>
                <w:sz w:val="22"/>
                <w:szCs w:val="22"/>
              </w:rPr>
            </w:pPr>
            <w:r w:rsidRPr="00024BEB">
              <w:rPr>
                <w:b/>
                <w:bCs/>
                <w:sz w:val="22"/>
                <w:szCs w:val="22"/>
              </w:rPr>
              <w:t>Tip</w:t>
            </w:r>
            <w:r w:rsidR="008C4DC3" w:rsidRPr="00024BEB">
              <w:rPr>
                <w:b/>
                <w:bCs/>
                <w:sz w:val="22"/>
                <w:szCs w:val="22"/>
              </w:rPr>
              <w:t xml:space="preserve"> </w:t>
            </w:r>
            <w:r w:rsidR="004F0220" w:rsidRPr="00024BEB">
              <w:rPr>
                <w:b/>
                <w:bCs/>
                <w:sz w:val="22"/>
                <w:szCs w:val="22"/>
              </w:rPr>
              <w:t>întreprindere*</w:t>
            </w:r>
          </w:p>
        </w:tc>
        <w:tc>
          <w:tcPr>
            <w:tcW w:w="5871" w:type="dxa"/>
          </w:tcPr>
          <w:p w14:paraId="24610D7C" w14:textId="77777777" w:rsidR="00941C50" w:rsidRPr="00024BEB" w:rsidRDefault="00941C50">
            <w:pPr>
              <w:pStyle w:val="instruct"/>
              <w:rPr>
                <w:sz w:val="22"/>
                <w:szCs w:val="22"/>
              </w:rPr>
            </w:pPr>
          </w:p>
        </w:tc>
      </w:tr>
      <w:tr w:rsidR="00AF5338" w:rsidRPr="00024BEB" w14:paraId="57073B6B" w14:textId="77777777" w:rsidTr="00E556D2">
        <w:tc>
          <w:tcPr>
            <w:tcW w:w="3168" w:type="dxa"/>
          </w:tcPr>
          <w:p w14:paraId="08DCAB19" w14:textId="77777777" w:rsidR="00AF5338" w:rsidRPr="00024BEB" w:rsidRDefault="00AF5338">
            <w:pPr>
              <w:spacing w:before="40" w:after="40"/>
              <w:rPr>
                <w:b/>
                <w:bCs/>
                <w:sz w:val="22"/>
                <w:szCs w:val="22"/>
              </w:rPr>
            </w:pPr>
            <w:r w:rsidRPr="00024BEB">
              <w:rPr>
                <w:b/>
                <w:bCs/>
                <w:sz w:val="22"/>
                <w:szCs w:val="22"/>
              </w:rPr>
              <w:t>Codul de înregistrare fiscală</w:t>
            </w:r>
          </w:p>
        </w:tc>
        <w:tc>
          <w:tcPr>
            <w:tcW w:w="5871" w:type="dxa"/>
          </w:tcPr>
          <w:p w14:paraId="149C9B87" w14:textId="77777777" w:rsidR="00AF5338" w:rsidRPr="00024BEB" w:rsidRDefault="00AF5338">
            <w:pPr>
              <w:pStyle w:val="instruct"/>
              <w:rPr>
                <w:sz w:val="22"/>
                <w:szCs w:val="22"/>
              </w:rPr>
            </w:pPr>
          </w:p>
        </w:tc>
      </w:tr>
      <w:tr w:rsidR="00AF5338" w:rsidRPr="00024BEB" w14:paraId="45A79185" w14:textId="77777777" w:rsidTr="00E556D2">
        <w:tc>
          <w:tcPr>
            <w:tcW w:w="3168" w:type="dxa"/>
          </w:tcPr>
          <w:p w14:paraId="4B7F6C9C" w14:textId="77777777" w:rsidR="00AF5338" w:rsidRPr="00024BEB" w:rsidRDefault="00AF5338" w:rsidP="00766A4A">
            <w:pPr>
              <w:spacing w:before="40" w:after="40"/>
              <w:rPr>
                <w:b/>
                <w:bCs/>
                <w:i/>
                <w:sz w:val="22"/>
                <w:szCs w:val="22"/>
              </w:rPr>
            </w:pPr>
            <w:r w:rsidRPr="00024BEB">
              <w:rPr>
                <w:b/>
                <w:bCs/>
                <w:sz w:val="22"/>
                <w:szCs w:val="22"/>
              </w:rPr>
              <w:t>Adresa sediului s</w:t>
            </w:r>
            <w:r w:rsidR="00766A4A" w:rsidRPr="00024BEB">
              <w:rPr>
                <w:b/>
                <w:bCs/>
                <w:sz w:val="22"/>
                <w:szCs w:val="22"/>
              </w:rPr>
              <w:t>ocial</w:t>
            </w:r>
          </w:p>
        </w:tc>
        <w:tc>
          <w:tcPr>
            <w:tcW w:w="5871" w:type="dxa"/>
          </w:tcPr>
          <w:p w14:paraId="7276765C" w14:textId="77777777" w:rsidR="00AF5338" w:rsidRPr="00024BEB" w:rsidRDefault="00AF5338" w:rsidP="00766A4A">
            <w:pPr>
              <w:pStyle w:val="instruct"/>
              <w:jc w:val="both"/>
              <w:rPr>
                <w:sz w:val="22"/>
                <w:szCs w:val="22"/>
              </w:rPr>
            </w:pPr>
            <w:r w:rsidRPr="00024BEB">
              <w:rPr>
                <w:sz w:val="22"/>
                <w:szCs w:val="22"/>
              </w:rPr>
              <w:t xml:space="preserve">Completaţi cu adresa poştală a sediului </w:t>
            </w:r>
            <w:r w:rsidR="00766A4A" w:rsidRPr="00024BEB">
              <w:rPr>
                <w:sz w:val="22"/>
                <w:szCs w:val="22"/>
              </w:rPr>
              <w:t>social</w:t>
            </w:r>
          </w:p>
        </w:tc>
      </w:tr>
      <w:tr w:rsidR="00AF5338" w:rsidRPr="00024BEB" w14:paraId="095815EA" w14:textId="77777777" w:rsidTr="00E556D2">
        <w:tc>
          <w:tcPr>
            <w:tcW w:w="3168" w:type="dxa"/>
          </w:tcPr>
          <w:p w14:paraId="48867CF3" w14:textId="77777777" w:rsidR="00AF5338" w:rsidRPr="00024BEB" w:rsidRDefault="00AF5338">
            <w:pPr>
              <w:spacing w:before="40" w:after="40"/>
              <w:rPr>
                <w:b/>
                <w:bCs/>
                <w:i/>
                <w:iCs/>
                <w:sz w:val="22"/>
                <w:szCs w:val="22"/>
              </w:rPr>
            </w:pPr>
            <w:r w:rsidRPr="00024BEB">
              <w:rPr>
                <w:b/>
                <w:bCs/>
                <w:sz w:val="22"/>
                <w:szCs w:val="22"/>
              </w:rPr>
              <w:t>Email</w:t>
            </w:r>
          </w:p>
        </w:tc>
        <w:tc>
          <w:tcPr>
            <w:tcW w:w="5871" w:type="dxa"/>
          </w:tcPr>
          <w:p w14:paraId="6A7443C0" w14:textId="77777777" w:rsidR="00AF5338" w:rsidRPr="00024BEB" w:rsidRDefault="00AF5338" w:rsidP="008A7FB9">
            <w:pPr>
              <w:pStyle w:val="instruct"/>
              <w:jc w:val="both"/>
              <w:rPr>
                <w:sz w:val="22"/>
                <w:szCs w:val="22"/>
              </w:rPr>
            </w:pPr>
            <w:r w:rsidRPr="00024BEB">
              <w:rPr>
                <w:sz w:val="22"/>
                <w:szCs w:val="22"/>
              </w:rPr>
              <w:t>Completaţi cu adresa de poştă electronică generală a organizaţiei sau a reprezentantului legal sau a persoanei de contact</w:t>
            </w:r>
          </w:p>
        </w:tc>
      </w:tr>
    </w:tbl>
    <w:p w14:paraId="134D5A79" w14:textId="77777777" w:rsidR="00D94D99" w:rsidRPr="00024BEB" w:rsidRDefault="004F0220" w:rsidP="004F0220">
      <w:pPr>
        <w:pStyle w:val="Heading3"/>
        <w:rPr>
          <w:sz w:val="22"/>
          <w:szCs w:val="22"/>
        </w:rPr>
      </w:pPr>
      <w:r w:rsidRPr="00024BEB">
        <w:rPr>
          <w:sz w:val="22"/>
          <w:szCs w:val="22"/>
        </w:rPr>
        <w:t>IMM sau alt tip de întreprindere</w:t>
      </w:r>
    </w:p>
    <w:tbl>
      <w:tblPr>
        <w:tblW w:w="8467" w:type="dxa"/>
        <w:tblBorders>
          <w:insideV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8467"/>
      </w:tblGrid>
      <w:tr w:rsidR="00E556D2" w:rsidRPr="00024BEB" w14:paraId="729AF94E" w14:textId="77777777" w:rsidTr="00E556D2">
        <w:tc>
          <w:tcPr>
            <w:tcW w:w="8467" w:type="dxa"/>
            <w:vAlign w:val="center"/>
          </w:tcPr>
          <w:p w14:paraId="19948ABB" w14:textId="77777777" w:rsidR="00E556D2" w:rsidRPr="00024BEB" w:rsidRDefault="00E556D2" w:rsidP="001C248F">
            <w:pPr>
              <w:pStyle w:val="instruct"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14:paraId="761C6D6C" w14:textId="77777777" w:rsidR="005C4CFA" w:rsidRPr="00024BEB" w:rsidRDefault="005C4CFA" w:rsidP="00D50F1D">
      <w:pPr>
        <w:pStyle w:val="Heading2"/>
        <w:rPr>
          <w:color w:val="7030A0"/>
          <w:szCs w:val="22"/>
        </w:rPr>
      </w:pPr>
      <w:bookmarkStart w:id="4" w:name="_Toc122536263"/>
      <w:r w:rsidRPr="00024BEB">
        <w:rPr>
          <w:color w:val="7030A0"/>
          <w:szCs w:val="22"/>
        </w:rPr>
        <w:t>Taxa pe valoarea adăugată</w:t>
      </w:r>
      <w:bookmarkEnd w:id="4"/>
    </w:p>
    <w:p w14:paraId="3B9EC48A" w14:textId="77777777" w:rsidR="005C4CFA" w:rsidRPr="00024BEB" w:rsidRDefault="008C4DC3" w:rsidP="005C4CFA">
      <w:pPr>
        <w:pStyle w:val="Heading3"/>
        <w:rPr>
          <w:sz w:val="22"/>
          <w:szCs w:val="22"/>
        </w:rPr>
      </w:pPr>
      <w:r w:rsidRPr="00024BEB">
        <w:rPr>
          <w:sz w:val="22"/>
          <w:szCs w:val="22"/>
        </w:rPr>
        <w:t>Întreprinderea</w:t>
      </w:r>
      <w:r w:rsidR="005C4CFA" w:rsidRPr="00024BEB">
        <w:rPr>
          <w:sz w:val="22"/>
          <w:szCs w:val="22"/>
        </w:rPr>
        <w:t xml:space="preserve"> este plătitoare de TVA?</w:t>
      </w:r>
    </w:p>
    <w:p w14:paraId="54E6C929" w14:textId="77777777" w:rsidR="005C4CFA" w:rsidRPr="00024BEB" w:rsidRDefault="005C4CFA" w:rsidP="005C4CFA">
      <w:pPr>
        <w:rPr>
          <w:sz w:val="22"/>
          <w:szCs w:val="22"/>
        </w:rPr>
      </w:pPr>
      <w:r w:rsidRPr="00024BEB">
        <w:rPr>
          <w:sz w:val="22"/>
          <w:szCs w:val="22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24BEB">
        <w:rPr>
          <w:sz w:val="22"/>
          <w:szCs w:val="22"/>
        </w:rPr>
        <w:instrText xml:space="preserve"> FORMCHECKBOX </w:instrText>
      </w:r>
      <w:r w:rsidR="00000000" w:rsidRPr="00024BEB">
        <w:rPr>
          <w:sz w:val="22"/>
          <w:szCs w:val="22"/>
        </w:rPr>
      </w:r>
      <w:r w:rsidR="00000000" w:rsidRPr="00024BEB">
        <w:rPr>
          <w:sz w:val="22"/>
          <w:szCs w:val="22"/>
        </w:rPr>
        <w:fldChar w:fldCharType="separate"/>
      </w:r>
      <w:r w:rsidRPr="00024BEB">
        <w:rPr>
          <w:sz w:val="22"/>
          <w:szCs w:val="22"/>
        </w:rPr>
        <w:fldChar w:fldCharType="end"/>
      </w:r>
      <w:r w:rsidRPr="00024BEB">
        <w:rPr>
          <w:sz w:val="22"/>
          <w:szCs w:val="22"/>
        </w:rPr>
        <w:t xml:space="preserve"> Da </w:t>
      </w:r>
    </w:p>
    <w:p w14:paraId="34BFFA5E" w14:textId="77777777" w:rsidR="005C4CFA" w:rsidRPr="00024BEB" w:rsidRDefault="005C4CFA" w:rsidP="008C4DC3">
      <w:pPr>
        <w:rPr>
          <w:sz w:val="22"/>
          <w:szCs w:val="22"/>
        </w:rPr>
      </w:pPr>
      <w:r w:rsidRPr="00024BEB">
        <w:rPr>
          <w:sz w:val="22"/>
          <w:szCs w:val="22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024BEB">
        <w:rPr>
          <w:sz w:val="22"/>
          <w:szCs w:val="22"/>
        </w:rPr>
        <w:instrText xml:space="preserve"> FORMCHECKBOX </w:instrText>
      </w:r>
      <w:r w:rsidR="00000000" w:rsidRPr="00024BEB">
        <w:rPr>
          <w:sz w:val="22"/>
          <w:szCs w:val="22"/>
        </w:rPr>
      </w:r>
      <w:r w:rsidR="00000000" w:rsidRPr="00024BEB">
        <w:rPr>
          <w:sz w:val="22"/>
          <w:szCs w:val="22"/>
        </w:rPr>
        <w:fldChar w:fldCharType="separate"/>
      </w:r>
      <w:r w:rsidRPr="00024BEB">
        <w:rPr>
          <w:sz w:val="22"/>
          <w:szCs w:val="22"/>
        </w:rPr>
        <w:fldChar w:fldCharType="end"/>
      </w:r>
      <w:r w:rsidRPr="00024BEB">
        <w:rPr>
          <w:sz w:val="22"/>
          <w:szCs w:val="22"/>
        </w:rPr>
        <w:t xml:space="preserve"> Nu</w:t>
      </w:r>
    </w:p>
    <w:p w14:paraId="43F4C522" w14:textId="77777777" w:rsidR="008C4DC3" w:rsidRPr="00024BEB" w:rsidRDefault="008C4DC3" w:rsidP="008C4DC3">
      <w:pPr>
        <w:rPr>
          <w:sz w:val="22"/>
          <w:szCs w:val="22"/>
        </w:rPr>
      </w:pPr>
    </w:p>
    <w:p w14:paraId="203B9327" w14:textId="77777777" w:rsidR="00D61FC2" w:rsidRPr="00024BEB" w:rsidRDefault="00D61FC2" w:rsidP="008C4DC3">
      <w:pPr>
        <w:rPr>
          <w:sz w:val="22"/>
          <w:szCs w:val="22"/>
        </w:rPr>
      </w:pPr>
    </w:p>
    <w:p w14:paraId="288904EE" w14:textId="77777777" w:rsidR="00AF5338" w:rsidRPr="00024BEB" w:rsidRDefault="00AF5338">
      <w:pPr>
        <w:pStyle w:val="Heading2"/>
        <w:rPr>
          <w:color w:val="7030A0"/>
          <w:szCs w:val="22"/>
        </w:rPr>
      </w:pPr>
      <w:bookmarkStart w:id="5" w:name="ReprLegal"/>
      <w:bookmarkStart w:id="6" w:name="_Toc122536264"/>
      <w:bookmarkEnd w:id="5"/>
      <w:r w:rsidRPr="00024BEB">
        <w:rPr>
          <w:color w:val="7030A0"/>
          <w:szCs w:val="22"/>
        </w:rPr>
        <w:t>Reprezentantul legal</w:t>
      </w:r>
      <w:r w:rsidR="00D61FC2" w:rsidRPr="00024BEB">
        <w:rPr>
          <w:color w:val="7030A0"/>
          <w:szCs w:val="22"/>
        </w:rPr>
        <w:t>/împuternicitul</w:t>
      </w:r>
      <w:r w:rsidRPr="00024BEB">
        <w:rPr>
          <w:color w:val="7030A0"/>
          <w:szCs w:val="22"/>
        </w:rPr>
        <w:t xml:space="preserve"> Solicitantului</w:t>
      </w:r>
      <w:bookmarkEnd w:id="6"/>
      <w:r w:rsidRPr="00024BEB">
        <w:rPr>
          <w:color w:val="7030A0"/>
          <w:szCs w:val="22"/>
        </w:rPr>
        <w:t xml:space="preserve"> </w:t>
      </w:r>
    </w:p>
    <w:p w14:paraId="2B8ED60F" w14:textId="77777777" w:rsidR="00AF5338" w:rsidRPr="00024BEB" w:rsidRDefault="00AF5338" w:rsidP="008A7FB9">
      <w:pPr>
        <w:pStyle w:val="instruct"/>
        <w:jc w:val="both"/>
        <w:rPr>
          <w:sz w:val="22"/>
          <w:szCs w:val="22"/>
        </w:rPr>
      </w:pPr>
      <w:r w:rsidRPr="00024BEB">
        <w:rPr>
          <w:sz w:val="22"/>
          <w:szCs w:val="22"/>
        </w:rPr>
        <w:lastRenderedPageBreak/>
        <w:t>Reprezentantul legal</w:t>
      </w:r>
      <w:r w:rsidR="00D61FC2" w:rsidRPr="00024BEB">
        <w:rPr>
          <w:sz w:val="22"/>
          <w:szCs w:val="22"/>
        </w:rPr>
        <w:t>/împuternicitul</w:t>
      </w:r>
      <w:r w:rsidRPr="00024BEB">
        <w:rPr>
          <w:sz w:val="22"/>
          <w:szCs w:val="22"/>
        </w:rPr>
        <w:t xml:space="preserve"> solicitantului este persoana care are dreptul, conform actelor de constituire</w:t>
      </w:r>
      <w:r w:rsidR="00301ADD" w:rsidRPr="00024BEB">
        <w:rPr>
          <w:sz w:val="22"/>
          <w:szCs w:val="22"/>
        </w:rPr>
        <w:t>/ statut</w:t>
      </w:r>
      <w:r w:rsidR="008C4DC3" w:rsidRPr="00024BEB">
        <w:rPr>
          <w:sz w:val="22"/>
          <w:szCs w:val="22"/>
        </w:rPr>
        <w:t xml:space="preserve"> </w:t>
      </w:r>
      <w:r w:rsidRPr="00024BEB">
        <w:rPr>
          <w:sz w:val="22"/>
          <w:szCs w:val="22"/>
        </w:rPr>
        <w:t xml:space="preserve"> să reprezinte </w:t>
      </w:r>
      <w:r w:rsidR="008C4DC3" w:rsidRPr="00024BEB">
        <w:rPr>
          <w:sz w:val="22"/>
          <w:szCs w:val="22"/>
        </w:rPr>
        <w:t xml:space="preserve">întreprinderea </w:t>
      </w:r>
      <w:r w:rsidRPr="00024BEB">
        <w:rPr>
          <w:sz w:val="22"/>
          <w:szCs w:val="22"/>
        </w:rPr>
        <w:t xml:space="preserve"> şi să semneze în numele acesteia</w:t>
      </w:r>
      <w:r w:rsidR="008C4DC3" w:rsidRPr="00024BEB">
        <w:rPr>
          <w:sz w:val="22"/>
          <w:szCs w:val="22"/>
        </w:rPr>
        <w:t>.</w:t>
      </w:r>
    </w:p>
    <w:p w14:paraId="21B6CEC0" w14:textId="77777777" w:rsidR="005B0307" w:rsidRPr="00024BEB" w:rsidRDefault="005B0307" w:rsidP="008A7FB9">
      <w:pPr>
        <w:pStyle w:val="instruct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62"/>
        <w:gridCol w:w="6327"/>
        <w:gridCol w:w="509"/>
      </w:tblGrid>
      <w:tr w:rsidR="00AF5338" w:rsidRPr="00024BEB" w14:paraId="48F38901" w14:textId="77777777" w:rsidTr="00283146">
        <w:tc>
          <w:tcPr>
            <w:tcW w:w="2078" w:type="dxa"/>
          </w:tcPr>
          <w:p w14:paraId="7D26524B" w14:textId="77777777" w:rsidR="00AF5338" w:rsidRPr="00024BEB" w:rsidRDefault="00AF5338">
            <w:pPr>
              <w:pStyle w:val="Heading4"/>
              <w:numPr>
                <w:ilvl w:val="0"/>
                <w:numId w:val="0"/>
              </w:numPr>
              <w:spacing w:before="40" w:after="40"/>
              <w:rPr>
                <w:rFonts w:cs="Times New Roman"/>
                <w:sz w:val="22"/>
                <w:szCs w:val="22"/>
                <w:lang w:eastAsia="sk-SK"/>
              </w:rPr>
            </w:pPr>
            <w:r w:rsidRPr="00024BEB">
              <w:rPr>
                <w:rFonts w:cs="Times New Roman"/>
                <w:sz w:val="22"/>
                <w:szCs w:val="22"/>
                <w:lang w:eastAsia="sk-SK"/>
              </w:rPr>
              <w:t>Numele</w:t>
            </w:r>
          </w:p>
        </w:tc>
        <w:tc>
          <w:tcPr>
            <w:tcW w:w="6904" w:type="dxa"/>
            <w:gridSpan w:val="2"/>
          </w:tcPr>
          <w:p w14:paraId="42301071" w14:textId="77777777" w:rsidR="00AF5338" w:rsidRPr="00024BEB" w:rsidRDefault="00AF5338" w:rsidP="008A7FB9">
            <w:pPr>
              <w:pStyle w:val="instruct"/>
              <w:jc w:val="both"/>
              <w:rPr>
                <w:sz w:val="22"/>
                <w:szCs w:val="22"/>
              </w:rPr>
            </w:pPr>
            <w:r w:rsidRPr="00024BEB">
              <w:rPr>
                <w:sz w:val="22"/>
                <w:szCs w:val="22"/>
              </w:rPr>
              <w:t>Completaţi cu prenumele şi numele complet al reprezentantului legal</w:t>
            </w:r>
            <w:r w:rsidR="00D61FC2" w:rsidRPr="00024BEB">
              <w:rPr>
                <w:sz w:val="22"/>
                <w:szCs w:val="22"/>
              </w:rPr>
              <w:t>/împuternicitului</w:t>
            </w:r>
            <w:r w:rsidRPr="00024BEB">
              <w:rPr>
                <w:sz w:val="22"/>
                <w:szCs w:val="22"/>
              </w:rPr>
              <w:t>, inclusiv iniţiala tatălui, aşa cum apare în cartea de identitate</w:t>
            </w:r>
          </w:p>
        </w:tc>
      </w:tr>
      <w:tr w:rsidR="00AF5338" w:rsidRPr="00024BEB" w14:paraId="0B1AED12" w14:textId="77777777" w:rsidTr="00283146">
        <w:tc>
          <w:tcPr>
            <w:tcW w:w="2078" w:type="dxa"/>
          </w:tcPr>
          <w:p w14:paraId="41DBCFEB" w14:textId="77777777" w:rsidR="00AF5338" w:rsidRPr="00024BEB" w:rsidRDefault="00AF5338">
            <w:pPr>
              <w:spacing w:before="40" w:after="40"/>
              <w:rPr>
                <w:b/>
                <w:bCs/>
                <w:sz w:val="22"/>
                <w:szCs w:val="22"/>
              </w:rPr>
            </w:pPr>
            <w:r w:rsidRPr="00024BEB">
              <w:rPr>
                <w:b/>
                <w:bCs/>
                <w:sz w:val="22"/>
                <w:szCs w:val="22"/>
              </w:rPr>
              <w:t>Funcţia</w:t>
            </w:r>
          </w:p>
        </w:tc>
        <w:tc>
          <w:tcPr>
            <w:tcW w:w="6904" w:type="dxa"/>
            <w:gridSpan w:val="2"/>
          </w:tcPr>
          <w:p w14:paraId="28C43B12" w14:textId="77777777" w:rsidR="00AF5338" w:rsidRPr="00024BEB" w:rsidRDefault="00AF5338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cs="Arial"/>
                <w:sz w:val="22"/>
                <w:szCs w:val="22"/>
              </w:rPr>
            </w:pPr>
          </w:p>
        </w:tc>
      </w:tr>
      <w:tr w:rsidR="00AF5338" w:rsidRPr="00024BEB" w14:paraId="691B15C4" w14:textId="77777777" w:rsidTr="00283146">
        <w:tc>
          <w:tcPr>
            <w:tcW w:w="2078" w:type="dxa"/>
          </w:tcPr>
          <w:p w14:paraId="2305829D" w14:textId="77777777" w:rsidR="00AF5338" w:rsidRPr="00024BEB" w:rsidRDefault="00AF5338">
            <w:pPr>
              <w:spacing w:before="40" w:after="40"/>
              <w:rPr>
                <w:b/>
                <w:bCs/>
                <w:sz w:val="22"/>
                <w:szCs w:val="22"/>
              </w:rPr>
            </w:pPr>
            <w:r w:rsidRPr="00024BEB">
              <w:rPr>
                <w:b/>
                <w:bCs/>
                <w:sz w:val="22"/>
                <w:szCs w:val="22"/>
              </w:rPr>
              <w:t>Numărul de telefon</w:t>
            </w:r>
          </w:p>
        </w:tc>
        <w:tc>
          <w:tcPr>
            <w:tcW w:w="6904" w:type="dxa"/>
            <w:gridSpan w:val="2"/>
          </w:tcPr>
          <w:p w14:paraId="257087EB" w14:textId="77777777" w:rsidR="00AF5338" w:rsidRPr="00024BEB" w:rsidRDefault="00AF5338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cs="Arial"/>
                <w:sz w:val="22"/>
                <w:szCs w:val="22"/>
              </w:rPr>
            </w:pPr>
          </w:p>
        </w:tc>
      </w:tr>
      <w:tr w:rsidR="00AF5338" w:rsidRPr="00024BEB" w14:paraId="3E9E0738" w14:textId="77777777" w:rsidTr="00283146">
        <w:tc>
          <w:tcPr>
            <w:tcW w:w="2078" w:type="dxa"/>
          </w:tcPr>
          <w:p w14:paraId="4F1EE069" w14:textId="77777777" w:rsidR="00AF5338" w:rsidRPr="00024BEB" w:rsidRDefault="00AF5338">
            <w:pPr>
              <w:spacing w:before="40" w:after="40"/>
              <w:rPr>
                <w:b/>
                <w:bCs/>
                <w:sz w:val="22"/>
                <w:szCs w:val="22"/>
              </w:rPr>
            </w:pPr>
            <w:r w:rsidRPr="00024BEB">
              <w:rPr>
                <w:b/>
                <w:bCs/>
                <w:sz w:val="22"/>
                <w:szCs w:val="22"/>
              </w:rPr>
              <w:t>Email</w:t>
            </w:r>
          </w:p>
        </w:tc>
        <w:tc>
          <w:tcPr>
            <w:tcW w:w="6904" w:type="dxa"/>
            <w:gridSpan w:val="2"/>
          </w:tcPr>
          <w:p w14:paraId="6E93FEAC" w14:textId="77777777" w:rsidR="00AF5338" w:rsidRPr="00024BEB" w:rsidRDefault="00AF5338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cs="Arial"/>
                <w:sz w:val="22"/>
                <w:szCs w:val="22"/>
              </w:rPr>
            </w:pPr>
          </w:p>
        </w:tc>
      </w:tr>
      <w:tr w:rsidR="00E556D2" w:rsidRPr="00024BEB" w14:paraId="248C00C9" w14:textId="77777777" w:rsidTr="008C4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single" w:sz="8" w:space="0" w:color="808080"/>
          </w:tblBorders>
          <w:tblLook w:val="01E0" w:firstRow="1" w:lastRow="1" w:firstColumn="1" w:lastColumn="1" w:noHBand="0" w:noVBand="0"/>
        </w:tblPrEx>
        <w:trPr>
          <w:gridAfter w:val="1"/>
          <w:wAfter w:w="515" w:type="dxa"/>
          <w:trHeight w:val="364"/>
        </w:trPr>
        <w:tc>
          <w:tcPr>
            <w:tcW w:w="8467" w:type="dxa"/>
            <w:gridSpan w:val="2"/>
            <w:vAlign w:val="center"/>
          </w:tcPr>
          <w:p w14:paraId="4F87B733" w14:textId="77777777" w:rsidR="00E556D2" w:rsidRPr="00024BEB" w:rsidRDefault="00E556D2" w:rsidP="001C248F">
            <w:pPr>
              <w:pStyle w:val="instruct"/>
              <w:jc w:val="both"/>
              <w:rPr>
                <w:b/>
                <w:bCs/>
                <w:sz w:val="22"/>
                <w:szCs w:val="22"/>
              </w:rPr>
            </w:pPr>
            <w:bookmarkStart w:id="7" w:name="PersContact"/>
            <w:bookmarkEnd w:id="7"/>
          </w:p>
        </w:tc>
      </w:tr>
    </w:tbl>
    <w:p w14:paraId="2A06F005" w14:textId="77777777" w:rsidR="00AF5338" w:rsidRPr="00024BEB" w:rsidRDefault="00AF5338">
      <w:pPr>
        <w:pStyle w:val="Heading2"/>
        <w:rPr>
          <w:color w:val="7030A0"/>
          <w:szCs w:val="22"/>
        </w:rPr>
      </w:pPr>
      <w:bookmarkStart w:id="8" w:name="_Toc122536265"/>
      <w:r w:rsidRPr="00024BEB">
        <w:rPr>
          <w:color w:val="7030A0"/>
          <w:szCs w:val="22"/>
        </w:rPr>
        <w:t>Persoana de contact</w:t>
      </w:r>
      <w:bookmarkEnd w:id="8"/>
      <w:r w:rsidRPr="00024BEB">
        <w:rPr>
          <w:color w:val="7030A0"/>
          <w:szCs w:val="22"/>
        </w:rPr>
        <w:t xml:space="preserve"> </w:t>
      </w:r>
    </w:p>
    <w:p w14:paraId="6732B0DA" w14:textId="77777777" w:rsidR="00AF5338" w:rsidRPr="00024BEB" w:rsidRDefault="00AF5338" w:rsidP="008A7FB9">
      <w:pPr>
        <w:pStyle w:val="instruct"/>
        <w:jc w:val="both"/>
        <w:rPr>
          <w:sz w:val="22"/>
          <w:szCs w:val="22"/>
        </w:rPr>
      </w:pPr>
      <w:r w:rsidRPr="00024BEB">
        <w:rPr>
          <w:sz w:val="22"/>
          <w:szCs w:val="22"/>
        </w:rPr>
        <w:t>Completaţi această secţiune doar dacă persoana de contact este diferită de reprezentantul legal</w:t>
      </w:r>
      <w:r w:rsidR="00D61FC2" w:rsidRPr="00024BEB">
        <w:rPr>
          <w:sz w:val="22"/>
          <w:szCs w:val="22"/>
        </w:rPr>
        <w:t>/împuternicit</w:t>
      </w:r>
      <w:r w:rsidRPr="00024BEB">
        <w:rPr>
          <w:sz w:val="22"/>
          <w:szCs w:val="22"/>
        </w:rPr>
        <w:t>.</w:t>
      </w:r>
    </w:p>
    <w:p w14:paraId="1EB78E83" w14:textId="77777777" w:rsidR="00AF5338" w:rsidRPr="00024BEB" w:rsidRDefault="00AF5338" w:rsidP="008A7FB9">
      <w:pPr>
        <w:pStyle w:val="instruct"/>
        <w:jc w:val="both"/>
        <w:rPr>
          <w:sz w:val="22"/>
          <w:szCs w:val="22"/>
        </w:rPr>
      </w:pPr>
      <w:r w:rsidRPr="00024BEB">
        <w:rPr>
          <w:sz w:val="22"/>
          <w:szCs w:val="22"/>
        </w:rPr>
        <w:t xml:space="preserve">Persoana de contact este persoana desemnată de Solicitant să menţină contactul cu </w:t>
      </w:r>
      <w:r w:rsidR="008C4DC3" w:rsidRPr="00024BEB">
        <w:rPr>
          <w:sz w:val="22"/>
          <w:szCs w:val="22"/>
        </w:rPr>
        <w:t xml:space="preserve">Administratorul Schemei de Minimis </w:t>
      </w:r>
      <w:r w:rsidRPr="00024BEB">
        <w:rPr>
          <w:sz w:val="22"/>
          <w:szCs w:val="22"/>
        </w:rPr>
        <w:t xml:space="preserve"> în procesul de evaluare şi selecţie a </w:t>
      </w:r>
      <w:r w:rsidR="00283146" w:rsidRPr="00024BEB">
        <w:rPr>
          <w:sz w:val="22"/>
          <w:szCs w:val="22"/>
        </w:rPr>
        <w:t>c</w:t>
      </w:r>
      <w:r w:rsidRPr="00024BEB">
        <w:rPr>
          <w:sz w:val="22"/>
          <w:szCs w:val="22"/>
        </w:rPr>
        <w:t>ererii de finanţare.</w:t>
      </w:r>
    </w:p>
    <w:tbl>
      <w:tblPr>
        <w:tblW w:w="9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7308"/>
      </w:tblGrid>
      <w:tr w:rsidR="00AF5338" w:rsidRPr="00024BEB" w14:paraId="06F711B9" w14:textId="77777777" w:rsidTr="00283146">
        <w:tc>
          <w:tcPr>
            <w:tcW w:w="2088" w:type="dxa"/>
          </w:tcPr>
          <w:p w14:paraId="02E2FFFA" w14:textId="77777777" w:rsidR="00AF5338" w:rsidRPr="00024BEB" w:rsidRDefault="00AF5338">
            <w:pPr>
              <w:pStyle w:val="Heading4"/>
              <w:numPr>
                <w:ilvl w:val="0"/>
                <w:numId w:val="0"/>
              </w:numPr>
              <w:spacing w:before="40" w:after="40"/>
              <w:rPr>
                <w:rFonts w:cs="Times New Roman"/>
                <w:sz w:val="22"/>
                <w:szCs w:val="22"/>
                <w:lang w:eastAsia="sk-SK"/>
              </w:rPr>
            </w:pPr>
            <w:r w:rsidRPr="00024BEB">
              <w:rPr>
                <w:rFonts w:cs="Times New Roman"/>
                <w:sz w:val="22"/>
                <w:szCs w:val="22"/>
                <w:lang w:eastAsia="sk-SK"/>
              </w:rPr>
              <w:t>Numele</w:t>
            </w:r>
          </w:p>
        </w:tc>
        <w:tc>
          <w:tcPr>
            <w:tcW w:w="7308" w:type="dxa"/>
          </w:tcPr>
          <w:p w14:paraId="5982B8C4" w14:textId="77777777" w:rsidR="00AF5338" w:rsidRPr="00024BEB" w:rsidRDefault="00AF5338">
            <w:pPr>
              <w:pStyle w:val="instruct"/>
              <w:rPr>
                <w:sz w:val="22"/>
                <w:szCs w:val="22"/>
              </w:rPr>
            </w:pPr>
            <w:r w:rsidRPr="00024BEB">
              <w:rPr>
                <w:sz w:val="22"/>
                <w:szCs w:val="22"/>
              </w:rPr>
              <w:t>Completaţi cu prenumele şi numele complet al persoanei de contact, inclusiv iniţiala tatălui, aşa cum apare în cartea de identitate</w:t>
            </w:r>
          </w:p>
        </w:tc>
      </w:tr>
      <w:tr w:rsidR="00AF5338" w:rsidRPr="00024BEB" w14:paraId="6A81F712" w14:textId="77777777" w:rsidTr="00283146">
        <w:tc>
          <w:tcPr>
            <w:tcW w:w="2088" w:type="dxa"/>
          </w:tcPr>
          <w:p w14:paraId="4F6F9A82" w14:textId="77777777" w:rsidR="00AF5338" w:rsidRPr="00024BEB" w:rsidRDefault="00AF5338">
            <w:pPr>
              <w:spacing w:before="40" w:after="40"/>
              <w:rPr>
                <w:b/>
                <w:bCs/>
                <w:sz w:val="22"/>
                <w:szCs w:val="22"/>
              </w:rPr>
            </w:pPr>
            <w:r w:rsidRPr="00024BEB">
              <w:rPr>
                <w:b/>
                <w:bCs/>
                <w:sz w:val="22"/>
                <w:szCs w:val="22"/>
              </w:rPr>
              <w:t>Funcţia</w:t>
            </w:r>
          </w:p>
        </w:tc>
        <w:tc>
          <w:tcPr>
            <w:tcW w:w="7308" w:type="dxa"/>
          </w:tcPr>
          <w:p w14:paraId="07873ED4" w14:textId="77777777" w:rsidR="00AF5338" w:rsidRPr="00024BEB" w:rsidRDefault="00AF5338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cs="Arial"/>
                <w:sz w:val="22"/>
                <w:szCs w:val="22"/>
              </w:rPr>
            </w:pPr>
          </w:p>
        </w:tc>
      </w:tr>
      <w:tr w:rsidR="00AF5338" w:rsidRPr="00024BEB" w14:paraId="5CE09FFC" w14:textId="77777777" w:rsidTr="00283146">
        <w:tc>
          <w:tcPr>
            <w:tcW w:w="2088" w:type="dxa"/>
          </w:tcPr>
          <w:p w14:paraId="16F06640" w14:textId="77777777" w:rsidR="00AF5338" w:rsidRPr="00024BEB" w:rsidRDefault="00AF5338">
            <w:pPr>
              <w:spacing w:before="40" w:after="40"/>
              <w:rPr>
                <w:b/>
                <w:bCs/>
                <w:sz w:val="22"/>
                <w:szCs w:val="22"/>
              </w:rPr>
            </w:pPr>
            <w:r w:rsidRPr="00024BEB">
              <w:rPr>
                <w:b/>
                <w:bCs/>
                <w:sz w:val="22"/>
                <w:szCs w:val="22"/>
              </w:rPr>
              <w:t>Numărul de telefon</w:t>
            </w:r>
          </w:p>
        </w:tc>
        <w:tc>
          <w:tcPr>
            <w:tcW w:w="7308" w:type="dxa"/>
          </w:tcPr>
          <w:p w14:paraId="1F8F70A1" w14:textId="77777777" w:rsidR="00AF5338" w:rsidRPr="00024BEB" w:rsidRDefault="00AF5338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cs="Arial"/>
                <w:sz w:val="22"/>
                <w:szCs w:val="22"/>
              </w:rPr>
            </w:pPr>
          </w:p>
        </w:tc>
      </w:tr>
      <w:tr w:rsidR="00AF5338" w:rsidRPr="00024BEB" w14:paraId="37BAF343" w14:textId="77777777" w:rsidTr="00283146">
        <w:tc>
          <w:tcPr>
            <w:tcW w:w="2088" w:type="dxa"/>
          </w:tcPr>
          <w:p w14:paraId="30667C09" w14:textId="77777777" w:rsidR="00AF5338" w:rsidRPr="00024BEB" w:rsidRDefault="00AF5338">
            <w:pPr>
              <w:spacing w:before="40" w:after="40"/>
              <w:rPr>
                <w:b/>
                <w:bCs/>
                <w:sz w:val="22"/>
                <w:szCs w:val="22"/>
              </w:rPr>
            </w:pPr>
            <w:r w:rsidRPr="00024BEB">
              <w:rPr>
                <w:b/>
                <w:bCs/>
                <w:sz w:val="22"/>
                <w:szCs w:val="22"/>
              </w:rPr>
              <w:t>Email</w:t>
            </w:r>
          </w:p>
        </w:tc>
        <w:tc>
          <w:tcPr>
            <w:tcW w:w="7308" w:type="dxa"/>
          </w:tcPr>
          <w:p w14:paraId="66B137EA" w14:textId="77777777" w:rsidR="00AF5338" w:rsidRPr="00024BEB" w:rsidRDefault="00AF5338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cs="Arial"/>
                <w:sz w:val="22"/>
                <w:szCs w:val="22"/>
              </w:rPr>
            </w:pPr>
          </w:p>
        </w:tc>
      </w:tr>
    </w:tbl>
    <w:p w14:paraId="1A13105B" w14:textId="77777777" w:rsidR="001F0EA8" w:rsidRPr="00024BEB" w:rsidRDefault="001F0EA8" w:rsidP="00D34538">
      <w:pPr>
        <w:rPr>
          <w:sz w:val="22"/>
          <w:szCs w:val="22"/>
        </w:rPr>
      </w:pPr>
      <w:bookmarkStart w:id="9" w:name="PersFin"/>
      <w:bookmarkEnd w:id="9"/>
    </w:p>
    <w:p w14:paraId="686743AE" w14:textId="77777777" w:rsidR="00AF5338" w:rsidRPr="00024BEB" w:rsidRDefault="00AF5338">
      <w:pPr>
        <w:pStyle w:val="Heading2"/>
        <w:rPr>
          <w:color w:val="7030A0"/>
          <w:szCs w:val="22"/>
        </w:rPr>
      </w:pPr>
      <w:bookmarkStart w:id="10" w:name="_Toc122536266"/>
      <w:r w:rsidRPr="00024BEB">
        <w:rPr>
          <w:color w:val="7030A0"/>
          <w:szCs w:val="22"/>
        </w:rPr>
        <w:t>Persoana responsabilă cu operaţiunile financiare</w:t>
      </w:r>
      <w:bookmarkEnd w:id="10"/>
    </w:p>
    <w:p w14:paraId="5C9C5522" w14:textId="77777777" w:rsidR="00AF5338" w:rsidRPr="00024BEB" w:rsidRDefault="00AF5338" w:rsidP="008A7FB9">
      <w:pPr>
        <w:pStyle w:val="instruct"/>
        <w:jc w:val="both"/>
        <w:rPr>
          <w:sz w:val="22"/>
          <w:szCs w:val="22"/>
        </w:rPr>
      </w:pPr>
      <w:r w:rsidRPr="00024BEB">
        <w:rPr>
          <w:sz w:val="22"/>
          <w:szCs w:val="22"/>
        </w:rPr>
        <w:t>Persoana responsabilă cu operaţiunile financiare este persoana care are dreptul de semnătură în cadrul operaţiunilor financiar</w:t>
      </w:r>
      <w:r w:rsidR="00224CB0" w:rsidRPr="00024BEB">
        <w:rPr>
          <w:sz w:val="22"/>
          <w:szCs w:val="22"/>
        </w:rPr>
        <w:t>-</w:t>
      </w:r>
      <w:r w:rsidRPr="00024BEB">
        <w:rPr>
          <w:sz w:val="22"/>
          <w:szCs w:val="22"/>
        </w:rPr>
        <w:t>bancare.</w:t>
      </w:r>
    </w:p>
    <w:tbl>
      <w:tblPr>
        <w:tblW w:w="9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7308"/>
      </w:tblGrid>
      <w:tr w:rsidR="00AF5338" w:rsidRPr="00024BEB" w14:paraId="5D132629" w14:textId="77777777">
        <w:tc>
          <w:tcPr>
            <w:tcW w:w="2088" w:type="dxa"/>
          </w:tcPr>
          <w:p w14:paraId="747ADAE8" w14:textId="77777777" w:rsidR="00AF5338" w:rsidRPr="00024BEB" w:rsidRDefault="00AF5338">
            <w:pPr>
              <w:spacing w:before="40" w:after="40"/>
              <w:rPr>
                <w:b/>
                <w:bCs/>
                <w:sz w:val="22"/>
                <w:szCs w:val="22"/>
                <w:lang w:eastAsia="sk-SK"/>
              </w:rPr>
            </w:pPr>
            <w:r w:rsidRPr="00024BEB">
              <w:rPr>
                <w:b/>
                <w:bCs/>
                <w:sz w:val="22"/>
                <w:szCs w:val="22"/>
                <w:lang w:eastAsia="sk-SK"/>
              </w:rPr>
              <w:t>Numele</w:t>
            </w:r>
          </w:p>
        </w:tc>
        <w:tc>
          <w:tcPr>
            <w:tcW w:w="7308" w:type="dxa"/>
          </w:tcPr>
          <w:p w14:paraId="282CE327" w14:textId="77777777" w:rsidR="00AF5338" w:rsidRPr="00024BEB" w:rsidRDefault="00AF5338" w:rsidP="008A7FB9">
            <w:pPr>
              <w:pStyle w:val="instruct"/>
              <w:jc w:val="both"/>
              <w:rPr>
                <w:sz w:val="22"/>
                <w:szCs w:val="22"/>
              </w:rPr>
            </w:pPr>
            <w:r w:rsidRPr="00024BEB">
              <w:rPr>
                <w:sz w:val="22"/>
                <w:szCs w:val="22"/>
              </w:rPr>
              <w:t>Completaţi cu prenumele şi numele complet al persoanei responsabile cu operaţiunile financiare, inclusiv iniţiala tatălui, aşa cum apare în cartea de identitate</w:t>
            </w:r>
          </w:p>
        </w:tc>
      </w:tr>
      <w:tr w:rsidR="00AF5338" w:rsidRPr="00024BEB" w14:paraId="06E8B0F0" w14:textId="77777777">
        <w:tc>
          <w:tcPr>
            <w:tcW w:w="2088" w:type="dxa"/>
          </w:tcPr>
          <w:p w14:paraId="42ABC850" w14:textId="77777777" w:rsidR="00AF5338" w:rsidRPr="00024BEB" w:rsidRDefault="00AF5338">
            <w:pPr>
              <w:spacing w:before="40" w:after="40"/>
              <w:rPr>
                <w:b/>
                <w:bCs/>
                <w:sz w:val="22"/>
                <w:szCs w:val="22"/>
              </w:rPr>
            </w:pPr>
            <w:r w:rsidRPr="00024BEB">
              <w:rPr>
                <w:b/>
                <w:bCs/>
                <w:sz w:val="22"/>
                <w:szCs w:val="22"/>
              </w:rPr>
              <w:t>Funcţia</w:t>
            </w:r>
          </w:p>
        </w:tc>
        <w:tc>
          <w:tcPr>
            <w:tcW w:w="7308" w:type="dxa"/>
          </w:tcPr>
          <w:p w14:paraId="53308199" w14:textId="77777777" w:rsidR="00AF5338" w:rsidRPr="00024BEB" w:rsidRDefault="00AF5338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cs="Arial"/>
                <w:sz w:val="22"/>
                <w:szCs w:val="22"/>
              </w:rPr>
            </w:pPr>
          </w:p>
        </w:tc>
      </w:tr>
      <w:tr w:rsidR="00AF5338" w:rsidRPr="00024BEB" w14:paraId="74F92392" w14:textId="77777777">
        <w:tc>
          <w:tcPr>
            <w:tcW w:w="2088" w:type="dxa"/>
          </w:tcPr>
          <w:p w14:paraId="27D89F50" w14:textId="77777777" w:rsidR="00AF5338" w:rsidRPr="00024BEB" w:rsidRDefault="00AF5338">
            <w:pPr>
              <w:spacing w:before="40" w:after="40"/>
              <w:rPr>
                <w:b/>
                <w:bCs/>
                <w:sz w:val="22"/>
                <w:szCs w:val="22"/>
              </w:rPr>
            </w:pPr>
            <w:r w:rsidRPr="00024BEB">
              <w:rPr>
                <w:b/>
                <w:bCs/>
                <w:sz w:val="22"/>
                <w:szCs w:val="22"/>
              </w:rPr>
              <w:t>Numărul de telefon</w:t>
            </w:r>
          </w:p>
        </w:tc>
        <w:tc>
          <w:tcPr>
            <w:tcW w:w="7308" w:type="dxa"/>
          </w:tcPr>
          <w:p w14:paraId="3C647569" w14:textId="77777777" w:rsidR="00AF5338" w:rsidRPr="00024BEB" w:rsidRDefault="00AF5338">
            <w:pPr>
              <w:pStyle w:val="CharCharChar1Char"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</w:tc>
      </w:tr>
      <w:tr w:rsidR="00AF5338" w:rsidRPr="00024BEB" w14:paraId="24CDF055" w14:textId="77777777">
        <w:tc>
          <w:tcPr>
            <w:tcW w:w="2088" w:type="dxa"/>
          </w:tcPr>
          <w:p w14:paraId="14D67D7F" w14:textId="77777777" w:rsidR="00AF5338" w:rsidRPr="00024BEB" w:rsidRDefault="00AF5338">
            <w:pPr>
              <w:spacing w:before="40" w:after="40"/>
              <w:rPr>
                <w:b/>
                <w:bCs/>
                <w:sz w:val="22"/>
                <w:szCs w:val="22"/>
              </w:rPr>
            </w:pPr>
            <w:r w:rsidRPr="00024BEB">
              <w:rPr>
                <w:b/>
                <w:bCs/>
                <w:sz w:val="22"/>
                <w:szCs w:val="22"/>
              </w:rPr>
              <w:t>Email</w:t>
            </w:r>
          </w:p>
        </w:tc>
        <w:tc>
          <w:tcPr>
            <w:tcW w:w="7308" w:type="dxa"/>
          </w:tcPr>
          <w:p w14:paraId="03992285" w14:textId="77777777" w:rsidR="00AF5338" w:rsidRPr="00024BEB" w:rsidRDefault="00AF5338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cs="Arial"/>
                <w:sz w:val="22"/>
                <w:szCs w:val="22"/>
              </w:rPr>
            </w:pPr>
          </w:p>
        </w:tc>
      </w:tr>
    </w:tbl>
    <w:p w14:paraId="0B89A035" w14:textId="77777777" w:rsidR="001F0EA8" w:rsidRPr="00024BEB" w:rsidRDefault="001F0EA8">
      <w:pPr>
        <w:pStyle w:val="instruct"/>
        <w:rPr>
          <w:sz w:val="22"/>
          <w:szCs w:val="22"/>
        </w:rPr>
      </w:pPr>
    </w:p>
    <w:p w14:paraId="39D3D4FD" w14:textId="77777777" w:rsidR="00583BA9" w:rsidRPr="00024BEB" w:rsidRDefault="00583BA9">
      <w:pPr>
        <w:pStyle w:val="instruct"/>
        <w:rPr>
          <w:sz w:val="22"/>
          <w:szCs w:val="22"/>
        </w:rPr>
      </w:pPr>
    </w:p>
    <w:p w14:paraId="7D8CD4F8" w14:textId="77777777" w:rsidR="001454D1" w:rsidRPr="00024BEB" w:rsidRDefault="001454D1">
      <w:pPr>
        <w:pStyle w:val="instruct"/>
        <w:rPr>
          <w:sz w:val="22"/>
          <w:szCs w:val="22"/>
        </w:rPr>
      </w:pPr>
    </w:p>
    <w:p w14:paraId="1ED32741" w14:textId="77777777" w:rsidR="00AF5338" w:rsidRPr="00024BEB" w:rsidRDefault="00AF5338">
      <w:pPr>
        <w:pStyle w:val="Heading2"/>
        <w:rPr>
          <w:color w:val="7030A0"/>
          <w:szCs w:val="22"/>
        </w:rPr>
      </w:pPr>
      <w:bookmarkStart w:id="11" w:name="IDFin"/>
      <w:bookmarkStart w:id="12" w:name="_Toc122536267"/>
      <w:bookmarkEnd w:id="11"/>
      <w:r w:rsidRPr="00024BEB">
        <w:rPr>
          <w:color w:val="7030A0"/>
          <w:szCs w:val="22"/>
        </w:rPr>
        <w:t>Banca/Trezoreria</w:t>
      </w:r>
      <w:bookmarkEnd w:id="12"/>
      <w:r w:rsidR="00FC0EFF" w:rsidRPr="00024BEB">
        <w:rPr>
          <w:color w:val="7030A0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40"/>
        <w:gridCol w:w="6858"/>
      </w:tblGrid>
      <w:tr w:rsidR="00AF5338" w:rsidRPr="00024BEB" w14:paraId="5D5D79EA" w14:textId="77777777" w:rsidTr="008C4DC3">
        <w:tc>
          <w:tcPr>
            <w:tcW w:w="2060" w:type="dxa"/>
          </w:tcPr>
          <w:p w14:paraId="2595B784" w14:textId="77777777" w:rsidR="00AF5338" w:rsidRPr="00024BEB" w:rsidRDefault="00AF5338" w:rsidP="00D04F04">
            <w:pPr>
              <w:pStyle w:val="SubiectComentariu1"/>
              <w:spacing w:before="40" w:after="40"/>
              <w:rPr>
                <w:sz w:val="22"/>
                <w:szCs w:val="22"/>
                <w:lang w:val="ro-RO" w:eastAsia="sk-SK"/>
              </w:rPr>
            </w:pPr>
            <w:r w:rsidRPr="00024BEB">
              <w:rPr>
                <w:sz w:val="22"/>
                <w:szCs w:val="22"/>
                <w:lang w:val="ro-RO" w:eastAsia="sk-SK"/>
              </w:rPr>
              <w:t>Denumirea băncii (sucursalei)</w:t>
            </w:r>
            <w:r w:rsidR="00D04F04" w:rsidRPr="00024BEB">
              <w:rPr>
                <w:sz w:val="22"/>
                <w:szCs w:val="22"/>
                <w:lang w:val="ro-RO" w:eastAsia="sk-SK"/>
              </w:rPr>
              <w:t xml:space="preserve"> </w:t>
            </w:r>
          </w:p>
        </w:tc>
        <w:tc>
          <w:tcPr>
            <w:tcW w:w="7064" w:type="dxa"/>
          </w:tcPr>
          <w:p w14:paraId="7BAE00B1" w14:textId="77777777" w:rsidR="00AF5338" w:rsidRPr="00024BEB" w:rsidRDefault="00AF5338">
            <w:pPr>
              <w:pStyle w:val="CharCharChar1Char"/>
              <w:spacing w:before="40" w:after="40" w:line="240" w:lineRule="auto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AF5338" w:rsidRPr="00024BEB" w14:paraId="669A6BF2" w14:textId="77777777" w:rsidTr="008C4DC3">
        <w:tc>
          <w:tcPr>
            <w:tcW w:w="2060" w:type="dxa"/>
          </w:tcPr>
          <w:p w14:paraId="661AEA56" w14:textId="77777777" w:rsidR="00AF5338" w:rsidRPr="00024BEB" w:rsidRDefault="00AF5338">
            <w:pPr>
              <w:spacing w:before="40" w:after="40"/>
              <w:rPr>
                <w:b/>
                <w:bCs/>
                <w:sz w:val="22"/>
                <w:szCs w:val="22"/>
              </w:rPr>
            </w:pPr>
            <w:r w:rsidRPr="00024BEB">
              <w:rPr>
                <w:b/>
                <w:bCs/>
                <w:sz w:val="22"/>
                <w:szCs w:val="22"/>
              </w:rPr>
              <w:t>Sediul băncii</w:t>
            </w:r>
          </w:p>
        </w:tc>
        <w:tc>
          <w:tcPr>
            <w:tcW w:w="7064" w:type="dxa"/>
          </w:tcPr>
          <w:p w14:paraId="319CC766" w14:textId="77777777" w:rsidR="00AF5338" w:rsidRPr="00024BEB" w:rsidRDefault="00AF5338">
            <w:pPr>
              <w:spacing w:before="40" w:after="40"/>
              <w:rPr>
                <w:rFonts w:cs="Arial"/>
                <w:sz w:val="22"/>
                <w:szCs w:val="22"/>
              </w:rPr>
            </w:pPr>
          </w:p>
        </w:tc>
      </w:tr>
      <w:tr w:rsidR="00D04F04" w:rsidRPr="00024BEB" w14:paraId="770B23CC" w14:textId="77777777" w:rsidTr="008C4DC3">
        <w:tc>
          <w:tcPr>
            <w:tcW w:w="2060" w:type="dxa"/>
          </w:tcPr>
          <w:p w14:paraId="4D2BFF3A" w14:textId="77777777" w:rsidR="00D04F04" w:rsidRPr="00024BEB" w:rsidRDefault="00D04F04">
            <w:pPr>
              <w:spacing w:before="40" w:after="40"/>
              <w:rPr>
                <w:b/>
                <w:bCs/>
                <w:sz w:val="22"/>
                <w:szCs w:val="22"/>
              </w:rPr>
            </w:pPr>
            <w:r w:rsidRPr="00024BEB">
              <w:rPr>
                <w:b/>
                <w:bCs/>
                <w:sz w:val="22"/>
                <w:szCs w:val="22"/>
              </w:rPr>
              <w:t>SWIFT</w:t>
            </w:r>
          </w:p>
        </w:tc>
        <w:tc>
          <w:tcPr>
            <w:tcW w:w="7064" w:type="dxa"/>
          </w:tcPr>
          <w:p w14:paraId="2BEB2585" w14:textId="77777777" w:rsidR="00D04F04" w:rsidRPr="00024BEB" w:rsidRDefault="00D04F04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AF5338" w:rsidRPr="00024BEB" w14:paraId="3E122F77" w14:textId="77777777" w:rsidTr="008C4DC3">
        <w:tc>
          <w:tcPr>
            <w:tcW w:w="2060" w:type="dxa"/>
          </w:tcPr>
          <w:p w14:paraId="01694A11" w14:textId="77777777" w:rsidR="00AF5338" w:rsidRPr="00024BEB" w:rsidRDefault="00AF5338">
            <w:pPr>
              <w:spacing w:before="40" w:after="40"/>
              <w:rPr>
                <w:b/>
                <w:bCs/>
                <w:sz w:val="22"/>
                <w:szCs w:val="22"/>
              </w:rPr>
            </w:pPr>
            <w:r w:rsidRPr="00024BEB">
              <w:rPr>
                <w:b/>
                <w:bCs/>
                <w:sz w:val="22"/>
                <w:szCs w:val="22"/>
              </w:rPr>
              <w:lastRenderedPageBreak/>
              <w:t>Codul IBAN</w:t>
            </w:r>
          </w:p>
        </w:tc>
        <w:tc>
          <w:tcPr>
            <w:tcW w:w="7064" w:type="dxa"/>
          </w:tcPr>
          <w:p w14:paraId="3F4B1284" w14:textId="77777777" w:rsidR="00AF5338" w:rsidRPr="00024BEB" w:rsidRDefault="00AF5338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14:paraId="37B2C350" w14:textId="77777777" w:rsidR="009D4F59" w:rsidRPr="00024BEB" w:rsidRDefault="009D4F59" w:rsidP="00542F37">
      <w:pPr>
        <w:rPr>
          <w:sz w:val="22"/>
          <w:szCs w:val="22"/>
        </w:rPr>
      </w:pPr>
      <w:bookmarkStart w:id="13" w:name="IstGrant"/>
      <w:bookmarkEnd w:id="13"/>
    </w:p>
    <w:p w14:paraId="2409BA8D" w14:textId="77777777" w:rsidR="00AF5338" w:rsidRPr="00024BEB" w:rsidRDefault="00B53ABF">
      <w:pPr>
        <w:pStyle w:val="Heading1"/>
        <w:rPr>
          <w:color w:val="7030A0"/>
          <w:szCs w:val="22"/>
        </w:rPr>
      </w:pPr>
      <w:bookmarkStart w:id="14" w:name="_Toc122536272"/>
      <w:r w:rsidRPr="00024BEB">
        <w:rPr>
          <w:color w:val="7030A0"/>
          <w:szCs w:val="22"/>
        </w:rPr>
        <w:t xml:space="preserve">INFORMATII DESPRE </w:t>
      </w:r>
      <w:r w:rsidR="00AF5338" w:rsidRPr="00024BEB">
        <w:rPr>
          <w:color w:val="7030A0"/>
          <w:szCs w:val="22"/>
        </w:rPr>
        <w:t>PROIECT</w:t>
      </w:r>
      <w:bookmarkEnd w:id="14"/>
    </w:p>
    <w:p w14:paraId="24467BFB" w14:textId="77777777" w:rsidR="00B53ABF" w:rsidRPr="00024BEB" w:rsidRDefault="00542F37" w:rsidP="00542F37">
      <w:pPr>
        <w:pStyle w:val="Heading2"/>
        <w:rPr>
          <w:color w:val="7030A0"/>
          <w:szCs w:val="22"/>
        </w:rPr>
      </w:pPr>
      <w:bookmarkStart w:id="15" w:name="Localizare"/>
      <w:bookmarkStart w:id="16" w:name="_Toc122536273"/>
      <w:bookmarkEnd w:id="15"/>
      <w:r w:rsidRPr="00024BEB">
        <w:rPr>
          <w:color w:val="7030A0"/>
          <w:szCs w:val="22"/>
        </w:rPr>
        <w:t>Titlul proiectului</w:t>
      </w:r>
      <w:bookmarkEnd w:id="1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50"/>
        <w:gridCol w:w="5848"/>
      </w:tblGrid>
      <w:tr w:rsidR="00B53ABF" w:rsidRPr="00024BEB" w14:paraId="636F18A1" w14:textId="77777777" w:rsidTr="00542F37">
        <w:tc>
          <w:tcPr>
            <w:tcW w:w="3168" w:type="dxa"/>
          </w:tcPr>
          <w:p w14:paraId="3F0F0DF9" w14:textId="77777777" w:rsidR="00B53ABF" w:rsidRPr="00024BEB" w:rsidRDefault="00B53ABF" w:rsidP="00542F37">
            <w:pPr>
              <w:pStyle w:val="SubiectComentariu1"/>
              <w:rPr>
                <w:sz w:val="22"/>
                <w:szCs w:val="22"/>
                <w:lang w:val="ro-RO" w:eastAsia="sk-SK"/>
              </w:rPr>
            </w:pPr>
            <w:r w:rsidRPr="00024BEB">
              <w:rPr>
                <w:sz w:val="22"/>
                <w:szCs w:val="22"/>
                <w:lang w:val="ro-RO"/>
              </w:rPr>
              <w:t>TITLUL PROIECTULUI:</w:t>
            </w:r>
          </w:p>
        </w:tc>
        <w:tc>
          <w:tcPr>
            <w:tcW w:w="6228" w:type="dxa"/>
          </w:tcPr>
          <w:p w14:paraId="3F97CF5E" w14:textId="77777777" w:rsidR="00B53ABF" w:rsidRPr="00024BEB" w:rsidRDefault="00B53ABF" w:rsidP="005537AE">
            <w:pPr>
              <w:pStyle w:val="instruct"/>
              <w:rPr>
                <w:sz w:val="22"/>
                <w:szCs w:val="22"/>
              </w:rPr>
            </w:pPr>
            <w:r w:rsidRPr="00024BEB">
              <w:rPr>
                <w:sz w:val="22"/>
                <w:szCs w:val="22"/>
              </w:rPr>
              <w:t xml:space="preserve">Completaţi cu litere de tipar, maxim 300 de caractere. </w:t>
            </w:r>
          </w:p>
          <w:p w14:paraId="3DFB0EAF" w14:textId="6783CE50" w:rsidR="00EB6277" w:rsidRPr="00024BEB" w:rsidRDefault="00EB6277" w:rsidP="00EB6277">
            <w:pPr>
              <w:pStyle w:val="instruct"/>
              <w:rPr>
                <w:bCs/>
                <w:color w:val="0070C0"/>
                <w:sz w:val="22"/>
                <w:szCs w:val="22"/>
              </w:rPr>
            </w:pPr>
          </w:p>
        </w:tc>
      </w:tr>
    </w:tbl>
    <w:p w14:paraId="3810B626" w14:textId="77777777" w:rsidR="00314FBA" w:rsidRPr="00024BEB" w:rsidRDefault="00314FBA" w:rsidP="00D94D99">
      <w:pPr>
        <w:pStyle w:val="instruct"/>
        <w:rPr>
          <w:sz w:val="22"/>
          <w:szCs w:val="22"/>
        </w:rPr>
      </w:pPr>
    </w:p>
    <w:p w14:paraId="7428AB97" w14:textId="77777777" w:rsidR="005E3A80" w:rsidRPr="00024BEB" w:rsidRDefault="00AF5338" w:rsidP="005E3A80">
      <w:pPr>
        <w:pStyle w:val="Heading2"/>
        <w:rPr>
          <w:color w:val="7030A0"/>
          <w:szCs w:val="22"/>
        </w:rPr>
      </w:pPr>
      <w:bookmarkStart w:id="17" w:name="_Toc122536274"/>
      <w:r w:rsidRPr="00024BEB">
        <w:rPr>
          <w:color w:val="7030A0"/>
          <w:szCs w:val="22"/>
        </w:rPr>
        <w:t>Descrierea proiectului</w:t>
      </w:r>
      <w:bookmarkEnd w:id="17"/>
      <w:r w:rsidRPr="00024BEB">
        <w:rPr>
          <w:color w:val="7030A0"/>
          <w:szCs w:val="22"/>
        </w:rPr>
        <w:t xml:space="preserve"> </w:t>
      </w:r>
      <w:bookmarkStart w:id="18" w:name="Obiectiv"/>
      <w:bookmarkEnd w:id="18"/>
    </w:p>
    <w:p w14:paraId="574BAD40" w14:textId="77777777" w:rsidR="00C539C1" w:rsidRPr="00024BEB" w:rsidRDefault="00C539C1" w:rsidP="00C539C1">
      <w:pPr>
        <w:pStyle w:val="Heading4"/>
        <w:rPr>
          <w:color w:val="7030A0"/>
          <w:sz w:val="22"/>
          <w:szCs w:val="22"/>
        </w:rPr>
      </w:pPr>
      <w:r w:rsidRPr="00024BEB">
        <w:rPr>
          <w:color w:val="7030A0"/>
          <w:sz w:val="22"/>
          <w:szCs w:val="22"/>
        </w:rPr>
        <w:t xml:space="preserve">Date generale privind </w:t>
      </w:r>
      <w:r w:rsidR="00EB6277" w:rsidRPr="00024BEB">
        <w:rPr>
          <w:color w:val="7030A0"/>
          <w:sz w:val="22"/>
          <w:szCs w:val="22"/>
        </w:rPr>
        <w:t>proiectul</w:t>
      </w:r>
    </w:p>
    <w:p w14:paraId="0D425196" w14:textId="77777777" w:rsidR="00C539C1" w:rsidRPr="00024BEB" w:rsidRDefault="00C539C1">
      <w:pPr>
        <w:pStyle w:val="instruct"/>
        <w:rPr>
          <w:color w:val="0070C0"/>
          <w:sz w:val="22"/>
          <w:szCs w:val="22"/>
        </w:rPr>
      </w:pPr>
    </w:p>
    <w:p w14:paraId="398D03F0" w14:textId="0CB62303" w:rsidR="00A82BF6" w:rsidRPr="00024BEB" w:rsidRDefault="00C539C1" w:rsidP="0010490A">
      <w:pPr>
        <w:pStyle w:val="instruct"/>
        <w:jc w:val="both"/>
        <w:rPr>
          <w:sz w:val="22"/>
          <w:szCs w:val="22"/>
        </w:rPr>
      </w:pPr>
      <w:r w:rsidRPr="00024BEB">
        <w:rPr>
          <w:sz w:val="22"/>
          <w:szCs w:val="22"/>
        </w:rPr>
        <w:t xml:space="preserve">Se vor </w:t>
      </w:r>
      <w:r w:rsidR="00A82BF6" w:rsidRPr="00024BEB">
        <w:rPr>
          <w:sz w:val="22"/>
          <w:szCs w:val="22"/>
        </w:rPr>
        <w:t>menționa</w:t>
      </w:r>
      <w:r w:rsidRPr="00024BEB">
        <w:rPr>
          <w:sz w:val="22"/>
          <w:szCs w:val="22"/>
        </w:rPr>
        <w:t xml:space="preserve"> </w:t>
      </w:r>
      <w:r w:rsidR="00A82BF6" w:rsidRPr="00024BEB">
        <w:rPr>
          <w:sz w:val="22"/>
          <w:szCs w:val="22"/>
        </w:rPr>
        <w:t xml:space="preserve">informații privind </w:t>
      </w:r>
      <w:r w:rsidR="0010490A" w:rsidRPr="00024BEB">
        <w:rPr>
          <w:sz w:val="22"/>
          <w:szCs w:val="22"/>
        </w:rPr>
        <w:t>modul în care proiectul participă la PIIEC</w:t>
      </w:r>
    </w:p>
    <w:p w14:paraId="71DCE69A" w14:textId="77777777" w:rsidR="00A82BF6" w:rsidRPr="00024BEB" w:rsidRDefault="00A82BF6" w:rsidP="005E3A80">
      <w:pPr>
        <w:pStyle w:val="instruct"/>
        <w:jc w:val="both"/>
        <w:rPr>
          <w:sz w:val="22"/>
          <w:szCs w:val="22"/>
        </w:rPr>
      </w:pPr>
    </w:p>
    <w:p w14:paraId="428788AC" w14:textId="77777777" w:rsidR="00A82BF6" w:rsidRPr="00024BEB" w:rsidRDefault="00A82BF6" w:rsidP="005E3A80">
      <w:pPr>
        <w:pStyle w:val="instruct"/>
        <w:jc w:val="both"/>
        <w:rPr>
          <w:sz w:val="22"/>
          <w:szCs w:val="22"/>
        </w:rPr>
      </w:pPr>
    </w:p>
    <w:p w14:paraId="64930985" w14:textId="33CAF5CE" w:rsidR="0010490A" w:rsidRPr="00024BEB" w:rsidRDefault="00A82BF6" w:rsidP="0010490A">
      <w:pPr>
        <w:pStyle w:val="instruct"/>
        <w:jc w:val="both"/>
        <w:rPr>
          <w:sz w:val="22"/>
          <w:szCs w:val="22"/>
        </w:rPr>
      </w:pPr>
      <w:r w:rsidRPr="00024BEB">
        <w:rPr>
          <w:sz w:val="22"/>
          <w:szCs w:val="22"/>
        </w:rPr>
        <w:t>Se vor detalia activitățile proiectului</w:t>
      </w:r>
    </w:p>
    <w:p w14:paraId="03C2DB18" w14:textId="77777777" w:rsidR="000218C6" w:rsidRPr="00024BEB" w:rsidRDefault="000218C6" w:rsidP="000218C6">
      <w:pPr>
        <w:pStyle w:val="instruct"/>
        <w:ind w:left="720"/>
        <w:jc w:val="both"/>
        <w:rPr>
          <w:sz w:val="22"/>
          <w:szCs w:val="22"/>
        </w:rPr>
      </w:pPr>
      <w:r w:rsidRPr="00024BEB">
        <w:rPr>
          <w:sz w:val="22"/>
          <w:szCs w:val="22"/>
        </w:rPr>
        <w:tab/>
      </w:r>
    </w:p>
    <w:p w14:paraId="655BEC20" w14:textId="77777777" w:rsidR="00AF5338" w:rsidRPr="00024BEB" w:rsidRDefault="004C6510">
      <w:pPr>
        <w:pStyle w:val="Heading4"/>
        <w:rPr>
          <w:color w:val="7030A0"/>
          <w:sz w:val="22"/>
          <w:szCs w:val="22"/>
        </w:rPr>
      </w:pPr>
      <w:r w:rsidRPr="00024BEB">
        <w:rPr>
          <w:color w:val="7030A0"/>
          <w:sz w:val="22"/>
          <w:szCs w:val="22"/>
        </w:rPr>
        <w:t>Beneficiari reali</w:t>
      </w:r>
      <w:r w:rsidR="00BB60C7" w:rsidRPr="00024BEB">
        <w:rPr>
          <w:color w:val="7030A0"/>
          <w:sz w:val="22"/>
          <w:szCs w:val="22"/>
        </w:rPr>
        <w:t>/</w:t>
      </w:r>
      <w:r w:rsidR="00AF5338" w:rsidRPr="00024BEB">
        <w:rPr>
          <w:color w:val="7030A0"/>
          <w:sz w:val="22"/>
          <w:szCs w:val="22"/>
        </w:rPr>
        <w:t xml:space="preserve"> </w:t>
      </w:r>
      <w:r w:rsidRPr="00024BEB">
        <w:rPr>
          <w:color w:val="7030A0"/>
          <w:sz w:val="22"/>
          <w:szCs w:val="22"/>
        </w:rPr>
        <w:t xml:space="preserve">potențiali </w:t>
      </w:r>
      <w:r w:rsidR="00AF5338" w:rsidRPr="00024BEB">
        <w:rPr>
          <w:color w:val="7030A0"/>
          <w:sz w:val="22"/>
          <w:szCs w:val="22"/>
        </w:rPr>
        <w:t xml:space="preserve"> 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8908"/>
      </w:tblGrid>
      <w:tr w:rsidR="00AF5338" w:rsidRPr="00024BEB" w14:paraId="1A3F0C6D" w14:textId="77777777">
        <w:tc>
          <w:tcPr>
            <w:tcW w:w="9396" w:type="dxa"/>
          </w:tcPr>
          <w:p w14:paraId="127E819D" w14:textId="77777777" w:rsidR="00AF5338" w:rsidRPr="00024BEB" w:rsidRDefault="00AF5338" w:rsidP="004C6510">
            <w:pPr>
              <w:pStyle w:val="instruct"/>
              <w:rPr>
                <w:sz w:val="22"/>
                <w:szCs w:val="22"/>
              </w:rPr>
            </w:pPr>
            <w:r w:rsidRPr="00024BEB">
              <w:rPr>
                <w:sz w:val="22"/>
                <w:szCs w:val="22"/>
              </w:rPr>
              <w:t xml:space="preserve">Indicaţi </w:t>
            </w:r>
            <w:r w:rsidR="003D1854" w:rsidRPr="00024BEB">
              <w:rPr>
                <w:sz w:val="22"/>
                <w:szCs w:val="22"/>
              </w:rPr>
              <w:t xml:space="preserve">și cuantificați </w:t>
            </w:r>
            <w:r w:rsidRPr="00024BEB">
              <w:rPr>
                <w:sz w:val="22"/>
                <w:szCs w:val="22"/>
              </w:rPr>
              <w:t>entităţile care vor beneficia de rezultatele p</w:t>
            </w:r>
            <w:r w:rsidR="004C6510" w:rsidRPr="00024BEB">
              <w:rPr>
                <w:sz w:val="22"/>
                <w:szCs w:val="22"/>
              </w:rPr>
              <w:t>roiectului, direct sau indirect.</w:t>
            </w:r>
            <w:r w:rsidRPr="00024BEB">
              <w:rPr>
                <w:sz w:val="22"/>
                <w:szCs w:val="22"/>
              </w:rPr>
              <w:t xml:space="preserve"> </w:t>
            </w:r>
          </w:p>
        </w:tc>
      </w:tr>
    </w:tbl>
    <w:p w14:paraId="7FCC6166" w14:textId="77777777" w:rsidR="008E5456" w:rsidRPr="00024BEB" w:rsidRDefault="00F13950" w:rsidP="00D50F1D">
      <w:pPr>
        <w:pStyle w:val="Heading4"/>
        <w:rPr>
          <w:color w:val="7030A0"/>
          <w:sz w:val="22"/>
          <w:szCs w:val="22"/>
        </w:rPr>
      </w:pPr>
      <w:bookmarkStart w:id="19" w:name="Activitati"/>
      <w:bookmarkStart w:id="20" w:name="_Ref191718654"/>
      <w:bookmarkEnd w:id="19"/>
      <w:r w:rsidRPr="00024BEB">
        <w:rPr>
          <w:color w:val="7030A0"/>
          <w:sz w:val="22"/>
          <w:szCs w:val="22"/>
        </w:rPr>
        <w:t xml:space="preserve">Activităţile </w:t>
      </w:r>
      <w:r w:rsidR="00AF5338" w:rsidRPr="00024BEB">
        <w:rPr>
          <w:color w:val="7030A0"/>
          <w:sz w:val="22"/>
          <w:szCs w:val="22"/>
        </w:rPr>
        <w:t>proiectului</w:t>
      </w:r>
      <w:bookmarkEnd w:id="20"/>
      <w:r w:rsidR="00AF5338" w:rsidRPr="00024BEB">
        <w:rPr>
          <w:color w:val="7030A0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8"/>
      </w:tblGrid>
      <w:tr w:rsidR="002F5323" w:rsidRPr="00024BEB" w14:paraId="04C9014F" w14:textId="77777777" w:rsidTr="000218C6">
        <w:tc>
          <w:tcPr>
            <w:tcW w:w="9039" w:type="dxa"/>
            <w:shd w:val="clear" w:color="auto" w:fill="auto"/>
          </w:tcPr>
          <w:p w14:paraId="5EC181E9" w14:textId="77777777" w:rsidR="00F96E7B" w:rsidRPr="00024BEB" w:rsidRDefault="002F5323" w:rsidP="00F13950">
            <w:pPr>
              <w:pStyle w:val="instruct"/>
              <w:jc w:val="both"/>
              <w:rPr>
                <w:sz w:val="22"/>
                <w:szCs w:val="22"/>
              </w:rPr>
            </w:pPr>
            <w:r w:rsidRPr="00024BEB">
              <w:rPr>
                <w:sz w:val="22"/>
                <w:szCs w:val="22"/>
              </w:rPr>
              <w:t xml:space="preserve">Descrieţi activităţile prevăzute prin prezentul proiect. </w:t>
            </w:r>
          </w:p>
          <w:p w14:paraId="40A1AB39" w14:textId="77777777" w:rsidR="00F13950" w:rsidRPr="00024BEB" w:rsidRDefault="00F13950" w:rsidP="00F13950">
            <w:pPr>
              <w:pStyle w:val="instruct"/>
              <w:numPr>
                <w:ilvl w:val="0"/>
                <w:numId w:val="19"/>
              </w:numPr>
              <w:jc w:val="both"/>
              <w:rPr>
                <w:sz w:val="22"/>
                <w:szCs w:val="22"/>
              </w:rPr>
            </w:pPr>
            <w:r w:rsidRPr="00024BEB">
              <w:rPr>
                <w:sz w:val="22"/>
                <w:szCs w:val="22"/>
              </w:rPr>
              <w:t>Activitatea 1.</w:t>
            </w:r>
          </w:p>
          <w:p w14:paraId="153292E9" w14:textId="77777777" w:rsidR="00F13950" w:rsidRPr="00024BEB" w:rsidRDefault="00F13950" w:rsidP="00F13950">
            <w:pPr>
              <w:pStyle w:val="instruct"/>
              <w:numPr>
                <w:ilvl w:val="0"/>
                <w:numId w:val="19"/>
              </w:numPr>
              <w:jc w:val="both"/>
              <w:rPr>
                <w:sz w:val="22"/>
                <w:szCs w:val="22"/>
              </w:rPr>
            </w:pPr>
            <w:r w:rsidRPr="00024BEB">
              <w:rPr>
                <w:sz w:val="22"/>
                <w:szCs w:val="22"/>
              </w:rPr>
              <w:t>Activitatea 2.</w:t>
            </w:r>
          </w:p>
          <w:p w14:paraId="5757B8F2" w14:textId="3741377F" w:rsidR="00845676" w:rsidRPr="00024BEB" w:rsidRDefault="00845676" w:rsidP="00F13950">
            <w:pPr>
              <w:pStyle w:val="instruct"/>
              <w:numPr>
                <w:ilvl w:val="0"/>
                <w:numId w:val="19"/>
              </w:numPr>
              <w:jc w:val="both"/>
              <w:rPr>
                <w:sz w:val="22"/>
                <w:szCs w:val="22"/>
              </w:rPr>
            </w:pPr>
            <w:r w:rsidRPr="00024BEB">
              <w:rPr>
                <w:sz w:val="22"/>
                <w:szCs w:val="22"/>
              </w:rPr>
              <w:t>Activitatea 3.</w:t>
            </w:r>
          </w:p>
          <w:p w14:paraId="576F66E7" w14:textId="77777777" w:rsidR="00463645" w:rsidRPr="00024BEB" w:rsidRDefault="00463645" w:rsidP="00E25185">
            <w:pPr>
              <w:pStyle w:val="instruct"/>
              <w:jc w:val="both"/>
              <w:rPr>
                <w:sz w:val="22"/>
                <w:szCs w:val="22"/>
              </w:rPr>
            </w:pPr>
          </w:p>
          <w:p w14:paraId="67CB7EB6" w14:textId="77777777" w:rsidR="00463645" w:rsidRPr="00024BEB" w:rsidRDefault="006364FF" w:rsidP="004D6E1C">
            <w:pPr>
              <w:pStyle w:val="instruct"/>
              <w:jc w:val="both"/>
              <w:rPr>
                <w:sz w:val="22"/>
                <w:szCs w:val="22"/>
              </w:rPr>
            </w:pPr>
            <w:r w:rsidRPr="00024BEB">
              <w:rPr>
                <w:sz w:val="22"/>
                <w:szCs w:val="22"/>
              </w:rPr>
              <w:t>Î</w:t>
            </w:r>
            <w:r w:rsidR="00463645" w:rsidRPr="00024BEB">
              <w:rPr>
                <w:sz w:val="22"/>
                <w:szCs w:val="22"/>
              </w:rPr>
              <w:t>n ceea ce privește măsurile de informare și publicitate pe care le veţi întreprinde în cadrul pro</w:t>
            </w:r>
            <w:r w:rsidRPr="00024BEB">
              <w:rPr>
                <w:sz w:val="22"/>
                <w:szCs w:val="22"/>
              </w:rPr>
              <w:t>i</w:t>
            </w:r>
            <w:r w:rsidR="00463645" w:rsidRPr="00024BEB">
              <w:rPr>
                <w:sz w:val="22"/>
                <w:szCs w:val="22"/>
              </w:rPr>
              <w:t xml:space="preserve">ectului, vor fi incluse </w:t>
            </w:r>
            <w:r w:rsidR="000218C6" w:rsidRPr="00024BEB">
              <w:rPr>
                <w:sz w:val="22"/>
                <w:szCs w:val="22"/>
              </w:rPr>
              <w:t>activitățile prevăzute în Manualul de Identitate Vizuală al PNRR.</w:t>
            </w:r>
          </w:p>
        </w:tc>
      </w:tr>
    </w:tbl>
    <w:p w14:paraId="2E43EA79" w14:textId="77777777" w:rsidR="002F5323" w:rsidRPr="00024BEB" w:rsidRDefault="002F5323" w:rsidP="002F5323">
      <w:pPr>
        <w:rPr>
          <w:sz w:val="22"/>
          <w:szCs w:val="22"/>
        </w:rPr>
      </w:pPr>
    </w:p>
    <w:p w14:paraId="61802CC8" w14:textId="77777777" w:rsidR="009155C9" w:rsidRPr="00024BEB" w:rsidRDefault="009155C9" w:rsidP="00D50F1D">
      <w:pPr>
        <w:pStyle w:val="Heading4"/>
        <w:rPr>
          <w:color w:val="7030A0"/>
          <w:sz w:val="22"/>
          <w:szCs w:val="22"/>
        </w:rPr>
      </w:pPr>
      <w:bookmarkStart w:id="21" w:name="Calendar"/>
      <w:bookmarkEnd w:id="21"/>
      <w:r w:rsidRPr="00024BEB">
        <w:rPr>
          <w:color w:val="7030A0"/>
          <w:sz w:val="22"/>
          <w:szCs w:val="22"/>
        </w:rPr>
        <w:t xml:space="preserve">Calendarul </w:t>
      </w:r>
      <w:r w:rsidR="003007C6" w:rsidRPr="00024BEB">
        <w:rPr>
          <w:color w:val="7030A0"/>
          <w:sz w:val="22"/>
          <w:szCs w:val="22"/>
        </w:rPr>
        <w:t xml:space="preserve">de implementare a </w:t>
      </w:r>
      <w:r w:rsidRPr="00024BEB">
        <w:rPr>
          <w:color w:val="7030A0"/>
          <w:sz w:val="22"/>
          <w:szCs w:val="22"/>
        </w:rPr>
        <w:t>pro</w:t>
      </w:r>
      <w:r w:rsidR="00D20A8D" w:rsidRPr="00024BEB">
        <w:rPr>
          <w:color w:val="7030A0"/>
          <w:sz w:val="22"/>
          <w:szCs w:val="22"/>
        </w:rPr>
        <w:t>ie</w:t>
      </w:r>
      <w:r w:rsidRPr="00024BEB">
        <w:rPr>
          <w:color w:val="7030A0"/>
          <w:sz w:val="22"/>
          <w:szCs w:val="22"/>
        </w:rPr>
        <w:t>ctului.</w:t>
      </w:r>
    </w:p>
    <w:p w14:paraId="0D42E6A0" w14:textId="77777777" w:rsidR="00A00CFC" w:rsidRPr="00024BEB" w:rsidRDefault="00AF5338" w:rsidP="00A00CFC">
      <w:pPr>
        <w:jc w:val="both"/>
        <w:rPr>
          <w:i/>
          <w:sz w:val="22"/>
          <w:szCs w:val="22"/>
        </w:rPr>
      </w:pPr>
      <w:r w:rsidRPr="00024BEB">
        <w:rPr>
          <w:i/>
          <w:sz w:val="22"/>
          <w:szCs w:val="22"/>
        </w:rPr>
        <w:t>Completaţi tabelul de mai jos cu activităţile proiectului, atât cele care au avut loc până la momentul depunerii Cererii de finanţare</w:t>
      </w:r>
      <w:r w:rsidR="00962D27" w:rsidRPr="00024BEB">
        <w:rPr>
          <w:i/>
          <w:sz w:val="22"/>
          <w:szCs w:val="22"/>
        </w:rPr>
        <w:t>,</w:t>
      </w:r>
      <w:r w:rsidRPr="00024BEB">
        <w:rPr>
          <w:i/>
          <w:sz w:val="22"/>
          <w:szCs w:val="22"/>
        </w:rPr>
        <w:t xml:space="preserve"> cât şi cele previzionate a se realiza după momentul depunerii Cererii de finanţare (în vederea implementării proiectului), precum şi cu perioadele la care acestea s-au realizat/se vor realiza, corelate cu informaţiile de la punctele </w:t>
      </w:r>
      <w:r w:rsidR="00AC74EB" w:rsidRPr="00024BEB">
        <w:rPr>
          <w:i/>
          <w:sz w:val="22"/>
          <w:szCs w:val="22"/>
        </w:rPr>
        <w:t>3.3.6</w:t>
      </w:r>
      <w:r w:rsidRPr="00024BEB">
        <w:rPr>
          <w:i/>
          <w:sz w:val="22"/>
          <w:szCs w:val="22"/>
        </w:rPr>
        <w:t xml:space="preserve"> „</w:t>
      </w:r>
      <w:r w:rsidRPr="00024BEB">
        <w:rPr>
          <w:i/>
          <w:sz w:val="22"/>
          <w:szCs w:val="22"/>
        </w:rPr>
        <w:fldChar w:fldCharType="begin"/>
      </w:r>
      <w:r w:rsidRPr="00024BEB">
        <w:rPr>
          <w:i/>
          <w:sz w:val="22"/>
          <w:szCs w:val="22"/>
        </w:rPr>
        <w:instrText xml:space="preserve"> REF _Ref191718654 \h </w:instrText>
      </w:r>
      <w:r w:rsidR="00F73B7E" w:rsidRPr="00024BEB">
        <w:rPr>
          <w:i/>
          <w:sz w:val="22"/>
          <w:szCs w:val="22"/>
        </w:rPr>
        <w:instrText xml:space="preserve"> \* MERGEFORMAT </w:instrText>
      </w:r>
      <w:r w:rsidRPr="00024BEB">
        <w:rPr>
          <w:i/>
          <w:sz w:val="22"/>
          <w:szCs w:val="22"/>
        </w:rPr>
      </w:r>
      <w:r w:rsidRPr="00024BEB">
        <w:rPr>
          <w:i/>
          <w:sz w:val="22"/>
          <w:szCs w:val="22"/>
        </w:rPr>
        <w:fldChar w:fldCharType="separate"/>
      </w:r>
      <w:r w:rsidR="00A00CFC" w:rsidRPr="00024BEB">
        <w:rPr>
          <w:i/>
          <w:sz w:val="22"/>
          <w:szCs w:val="22"/>
        </w:rPr>
        <w:t>Gradul de pregătire a proiectului</w:t>
      </w:r>
      <w:r w:rsidR="000218C6" w:rsidRPr="00024BEB">
        <w:rPr>
          <w:i/>
          <w:sz w:val="22"/>
          <w:szCs w:val="22"/>
        </w:rPr>
        <w:t>”</w:t>
      </w:r>
    </w:p>
    <w:p w14:paraId="443DA073" w14:textId="77777777" w:rsidR="00EE1842" w:rsidRPr="00024BEB" w:rsidRDefault="00AF5338" w:rsidP="000B2CB0">
      <w:pPr>
        <w:jc w:val="both"/>
        <w:rPr>
          <w:sz w:val="22"/>
          <w:szCs w:val="22"/>
        </w:rPr>
      </w:pPr>
      <w:r w:rsidRPr="00024BEB">
        <w:rPr>
          <w:i/>
          <w:sz w:val="22"/>
          <w:szCs w:val="22"/>
        </w:rPr>
        <w:fldChar w:fldCharType="end"/>
      </w:r>
    </w:p>
    <w:tbl>
      <w:tblPr>
        <w:tblStyle w:val="TableGrid"/>
        <w:tblW w:w="8995" w:type="dxa"/>
        <w:tblLook w:val="04A0" w:firstRow="1" w:lastRow="0" w:firstColumn="1" w:lastColumn="0" w:noHBand="0" w:noVBand="1"/>
      </w:tblPr>
      <w:tblGrid>
        <w:gridCol w:w="715"/>
        <w:gridCol w:w="3510"/>
        <w:gridCol w:w="1170"/>
        <w:gridCol w:w="1216"/>
        <w:gridCol w:w="1260"/>
        <w:gridCol w:w="1124"/>
      </w:tblGrid>
      <w:tr w:rsidR="00EE1842" w:rsidRPr="00024BEB" w14:paraId="1E6529A0" w14:textId="77777777" w:rsidTr="00B80272">
        <w:tc>
          <w:tcPr>
            <w:tcW w:w="715" w:type="dxa"/>
          </w:tcPr>
          <w:p w14:paraId="1642E48B" w14:textId="2BE5E604" w:rsidR="00EE1842" w:rsidRPr="00024BEB" w:rsidRDefault="00EE1842" w:rsidP="000B2CB0">
            <w:pPr>
              <w:jc w:val="both"/>
              <w:rPr>
                <w:sz w:val="22"/>
                <w:szCs w:val="22"/>
              </w:rPr>
            </w:pPr>
            <w:r w:rsidRPr="00024BEB">
              <w:rPr>
                <w:sz w:val="22"/>
                <w:szCs w:val="22"/>
              </w:rPr>
              <w:t>Nr. Crt.</w:t>
            </w:r>
          </w:p>
        </w:tc>
        <w:tc>
          <w:tcPr>
            <w:tcW w:w="3510" w:type="dxa"/>
          </w:tcPr>
          <w:p w14:paraId="1F466B09" w14:textId="4E7E037D" w:rsidR="00EE1842" w:rsidRPr="00024BEB" w:rsidRDefault="00EE1842" w:rsidP="000B2CB0">
            <w:pPr>
              <w:jc w:val="both"/>
              <w:rPr>
                <w:sz w:val="22"/>
                <w:szCs w:val="22"/>
              </w:rPr>
            </w:pPr>
            <w:r w:rsidRPr="00024BEB">
              <w:rPr>
                <w:sz w:val="22"/>
                <w:szCs w:val="22"/>
              </w:rPr>
              <w:t>Activitatea</w:t>
            </w:r>
          </w:p>
        </w:tc>
        <w:tc>
          <w:tcPr>
            <w:tcW w:w="1170" w:type="dxa"/>
          </w:tcPr>
          <w:p w14:paraId="6B84F722" w14:textId="3320520C" w:rsidR="00EE1842" w:rsidRPr="00024BEB" w:rsidRDefault="00EE1842" w:rsidP="000B2CB0">
            <w:pPr>
              <w:jc w:val="both"/>
              <w:rPr>
                <w:sz w:val="22"/>
                <w:szCs w:val="22"/>
              </w:rPr>
            </w:pPr>
            <w:r w:rsidRPr="00024BEB">
              <w:rPr>
                <w:sz w:val="22"/>
                <w:szCs w:val="22"/>
              </w:rPr>
              <w:t>2023</w:t>
            </w:r>
          </w:p>
        </w:tc>
        <w:tc>
          <w:tcPr>
            <w:tcW w:w="1216" w:type="dxa"/>
          </w:tcPr>
          <w:p w14:paraId="6709BC66" w14:textId="56AF618F" w:rsidR="00EE1842" w:rsidRPr="00024BEB" w:rsidRDefault="00EE1842" w:rsidP="000B2CB0">
            <w:pPr>
              <w:jc w:val="both"/>
              <w:rPr>
                <w:sz w:val="22"/>
                <w:szCs w:val="22"/>
              </w:rPr>
            </w:pPr>
            <w:r w:rsidRPr="00024BEB">
              <w:rPr>
                <w:sz w:val="22"/>
                <w:szCs w:val="22"/>
              </w:rPr>
              <w:t>2024</w:t>
            </w:r>
          </w:p>
        </w:tc>
        <w:tc>
          <w:tcPr>
            <w:tcW w:w="1260" w:type="dxa"/>
          </w:tcPr>
          <w:p w14:paraId="7B8D885E" w14:textId="0F402396" w:rsidR="00EE1842" w:rsidRPr="00024BEB" w:rsidRDefault="00EE1842" w:rsidP="000B2CB0">
            <w:pPr>
              <w:jc w:val="both"/>
              <w:rPr>
                <w:sz w:val="22"/>
                <w:szCs w:val="22"/>
              </w:rPr>
            </w:pPr>
            <w:r w:rsidRPr="00024BEB">
              <w:rPr>
                <w:sz w:val="22"/>
                <w:szCs w:val="22"/>
              </w:rPr>
              <w:t>2025</w:t>
            </w:r>
          </w:p>
        </w:tc>
        <w:tc>
          <w:tcPr>
            <w:tcW w:w="1124" w:type="dxa"/>
          </w:tcPr>
          <w:p w14:paraId="7FB56CE4" w14:textId="6A28E4F9" w:rsidR="00EE1842" w:rsidRPr="00024BEB" w:rsidRDefault="00EE1842" w:rsidP="000B2CB0">
            <w:pPr>
              <w:jc w:val="both"/>
              <w:rPr>
                <w:sz w:val="22"/>
                <w:szCs w:val="22"/>
              </w:rPr>
            </w:pPr>
            <w:r w:rsidRPr="00024BEB">
              <w:rPr>
                <w:sz w:val="22"/>
                <w:szCs w:val="22"/>
              </w:rPr>
              <w:t>2026</w:t>
            </w:r>
          </w:p>
        </w:tc>
      </w:tr>
      <w:tr w:rsidR="00EE1842" w:rsidRPr="00024BEB" w14:paraId="043F9B6B" w14:textId="77777777" w:rsidTr="00B80272">
        <w:tc>
          <w:tcPr>
            <w:tcW w:w="715" w:type="dxa"/>
          </w:tcPr>
          <w:p w14:paraId="42B292D4" w14:textId="4102CC5A" w:rsidR="00EE1842" w:rsidRPr="00024BEB" w:rsidRDefault="00EE1842" w:rsidP="000B2CB0">
            <w:pPr>
              <w:jc w:val="both"/>
              <w:rPr>
                <w:sz w:val="22"/>
                <w:szCs w:val="22"/>
              </w:rPr>
            </w:pPr>
            <w:r w:rsidRPr="00024BEB">
              <w:rPr>
                <w:sz w:val="22"/>
                <w:szCs w:val="22"/>
              </w:rPr>
              <w:t>1.</w:t>
            </w:r>
          </w:p>
        </w:tc>
        <w:tc>
          <w:tcPr>
            <w:tcW w:w="3510" w:type="dxa"/>
          </w:tcPr>
          <w:p w14:paraId="57B7B7D7" w14:textId="0220244A" w:rsidR="00EE1842" w:rsidRPr="00024BEB" w:rsidRDefault="00EE1842" w:rsidP="000B2CB0">
            <w:pPr>
              <w:jc w:val="both"/>
              <w:rPr>
                <w:sz w:val="22"/>
                <w:szCs w:val="22"/>
              </w:rPr>
            </w:pPr>
            <w:r w:rsidRPr="00024BEB">
              <w:rPr>
                <w:sz w:val="22"/>
                <w:szCs w:val="22"/>
              </w:rPr>
              <w:t>Cercetare, Dezvoltare experimentală, Inovare - CDI</w:t>
            </w:r>
          </w:p>
        </w:tc>
        <w:tc>
          <w:tcPr>
            <w:tcW w:w="1170" w:type="dxa"/>
          </w:tcPr>
          <w:p w14:paraId="3E14915E" w14:textId="77777777" w:rsidR="00EE1842" w:rsidRPr="00024BEB" w:rsidRDefault="00EE1842" w:rsidP="000B2CB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16" w:type="dxa"/>
          </w:tcPr>
          <w:p w14:paraId="361989F5" w14:textId="77777777" w:rsidR="00EE1842" w:rsidRPr="00024BEB" w:rsidRDefault="00EE1842" w:rsidP="000B2CB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0CCE486F" w14:textId="77777777" w:rsidR="00EE1842" w:rsidRPr="00024BEB" w:rsidRDefault="00EE1842" w:rsidP="000B2CB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24" w:type="dxa"/>
          </w:tcPr>
          <w:p w14:paraId="60BD884A" w14:textId="77777777" w:rsidR="00EE1842" w:rsidRPr="00024BEB" w:rsidRDefault="00EE1842" w:rsidP="000B2CB0">
            <w:pPr>
              <w:jc w:val="both"/>
              <w:rPr>
                <w:sz w:val="22"/>
                <w:szCs w:val="22"/>
              </w:rPr>
            </w:pPr>
          </w:p>
        </w:tc>
      </w:tr>
      <w:tr w:rsidR="00EE1842" w:rsidRPr="00024BEB" w14:paraId="7A3EC78D" w14:textId="77777777" w:rsidTr="00B80272">
        <w:tc>
          <w:tcPr>
            <w:tcW w:w="715" w:type="dxa"/>
          </w:tcPr>
          <w:p w14:paraId="5BF19486" w14:textId="301AD9ED" w:rsidR="00EE1842" w:rsidRPr="00024BEB" w:rsidRDefault="00EE1842" w:rsidP="000B2CB0">
            <w:pPr>
              <w:jc w:val="both"/>
              <w:rPr>
                <w:sz w:val="22"/>
                <w:szCs w:val="22"/>
              </w:rPr>
            </w:pPr>
            <w:r w:rsidRPr="00024BEB">
              <w:rPr>
                <w:sz w:val="22"/>
                <w:szCs w:val="22"/>
              </w:rPr>
              <w:lastRenderedPageBreak/>
              <w:t xml:space="preserve">2. </w:t>
            </w:r>
          </w:p>
        </w:tc>
        <w:tc>
          <w:tcPr>
            <w:tcW w:w="3510" w:type="dxa"/>
          </w:tcPr>
          <w:p w14:paraId="5DDBB4FD" w14:textId="20360F42" w:rsidR="00EE1842" w:rsidRPr="00024BEB" w:rsidRDefault="00EE1842" w:rsidP="000B2CB0">
            <w:pPr>
              <w:jc w:val="both"/>
              <w:rPr>
                <w:sz w:val="22"/>
                <w:szCs w:val="22"/>
              </w:rPr>
            </w:pPr>
            <w:r w:rsidRPr="00024BEB">
              <w:rPr>
                <w:sz w:val="22"/>
                <w:szCs w:val="22"/>
              </w:rPr>
              <w:t>Primă Utilizare Industrială - PUI</w:t>
            </w:r>
          </w:p>
        </w:tc>
        <w:tc>
          <w:tcPr>
            <w:tcW w:w="1170" w:type="dxa"/>
          </w:tcPr>
          <w:p w14:paraId="50BB45B8" w14:textId="77777777" w:rsidR="00EE1842" w:rsidRPr="00024BEB" w:rsidRDefault="00EE1842" w:rsidP="000B2CB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16" w:type="dxa"/>
          </w:tcPr>
          <w:p w14:paraId="3B6E8EB1" w14:textId="77777777" w:rsidR="00EE1842" w:rsidRPr="00024BEB" w:rsidRDefault="00EE1842" w:rsidP="000B2CB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1B64F6E4" w14:textId="77777777" w:rsidR="00EE1842" w:rsidRPr="00024BEB" w:rsidRDefault="00EE1842" w:rsidP="000B2CB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24" w:type="dxa"/>
          </w:tcPr>
          <w:p w14:paraId="0B605376" w14:textId="77777777" w:rsidR="00EE1842" w:rsidRPr="00024BEB" w:rsidRDefault="00EE1842" w:rsidP="000B2CB0">
            <w:pPr>
              <w:jc w:val="both"/>
              <w:rPr>
                <w:sz w:val="22"/>
                <w:szCs w:val="22"/>
              </w:rPr>
            </w:pPr>
          </w:p>
        </w:tc>
      </w:tr>
      <w:tr w:rsidR="00EE1842" w:rsidRPr="00024BEB" w14:paraId="30124FE4" w14:textId="77777777" w:rsidTr="00B80272">
        <w:tc>
          <w:tcPr>
            <w:tcW w:w="715" w:type="dxa"/>
          </w:tcPr>
          <w:p w14:paraId="70194C54" w14:textId="77777777" w:rsidR="00EE1842" w:rsidRPr="00024BEB" w:rsidRDefault="00EE1842" w:rsidP="000B2CB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510" w:type="dxa"/>
          </w:tcPr>
          <w:p w14:paraId="159227C8" w14:textId="77777777" w:rsidR="00EE1842" w:rsidRPr="00024BEB" w:rsidRDefault="00EE1842" w:rsidP="000B2CB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230CE179" w14:textId="77777777" w:rsidR="00EE1842" w:rsidRPr="00024BEB" w:rsidRDefault="00EE1842" w:rsidP="000B2CB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16" w:type="dxa"/>
          </w:tcPr>
          <w:p w14:paraId="4032B32D" w14:textId="77777777" w:rsidR="00EE1842" w:rsidRPr="00024BEB" w:rsidRDefault="00EE1842" w:rsidP="000B2CB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7410A57A" w14:textId="77777777" w:rsidR="00EE1842" w:rsidRPr="00024BEB" w:rsidRDefault="00EE1842" w:rsidP="000B2CB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24" w:type="dxa"/>
          </w:tcPr>
          <w:p w14:paraId="3DA93B3F" w14:textId="77777777" w:rsidR="00EE1842" w:rsidRPr="00024BEB" w:rsidRDefault="00EE1842" w:rsidP="000B2CB0">
            <w:pPr>
              <w:jc w:val="both"/>
              <w:rPr>
                <w:sz w:val="22"/>
                <w:szCs w:val="22"/>
              </w:rPr>
            </w:pPr>
          </w:p>
        </w:tc>
      </w:tr>
    </w:tbl>
    <w:p w14:paraId="5A96462A" w14:textId="5E2172CA" w:rsidR="00AF5338" w:rsidRPr="00024BEB" w:rsidRDefault="00AF5338" w:rsidP="000B2CB0">
      <w:pPr>
        <w:jc w:val="both"/>
        <w:rPr>
          <w:sz w:val="22"/>
          <w:szCs w:val="22"/>
        </w:rPr>
      </w:pPr>
    </w:p>
    <w:p w14:paraId="09142A55" w14:textId="77777777" w:rsidR="00463645" w:rsidRPr="00024BEB" w:rsidRDefault="00463645" w:rsidP="00D50F1D">
      <w:pPr>
        <w:pStyle w:val="Heading2"/>
        <w:rPr>
          <w:color w:val="7030A0"/>
          <w:szCs w:val="22"/>
        </w:rPr>
      </w:pPr>
      <w:bookmarkStart w:id="22" w:name="_Toc122536275"/>
      <w:r w:rsidRPr="00024BEB">
        <w:rPr>
          <w:color w:val="7030A0"/>
          <w:szCs w:val="22"/>
        </w:rPr>
        <w:t>Durata de implementare a proiectului</w:t>
      </w:r>
      <w:bookmarkEnd w:id="22"/>
    </w:p>
    <w:tbl>
      <w:tblPr>
        <w:tblW w:w="0" w:type="auto"/>
        <w:tblLook w:val="0000" w:firstRow="0" w:lastRow="0" w:firstColumn="0" w:lastColumn="0" w:noHBand="0" w:noVBand="0"/>
      </w:tblPr>
      <w:tblGrid>
        <w:gridCol w:w="8908"/>
      </w:tblGrid>
      <w:tr w:rsidR="00463645" w:rsidRPr="00024BEB" w14:paraId="0D469564" w14:textId="77777777" w:rsidTr="00D50F1D">
        <w:tc>
          <w:tcPr>
            <w:tcW w:w="9396" w:type="dxa"/>
          </w:tcPr>
          <w:p w14:paraId="65A8ABAF" w14:textId="1A5A571F" w:rsidR="000B2CB0" w:rsidRPr="00024BEB" w:rsidRDefault="00463645" w:rsidP="00D50F1D">
            <w:pPr>
              <w:pStyle w:val="instruct"/>
              <w:rPr>
                <w:sz w:val="22"/>
                <w:szCs w:val="22"/>
              </w:rPr>
            </w:pPr>
            <w:r w:rsidRPr="00024BEB">
              <w:rPr>
                <w:sz w:val="22"/>
                <w:szCs w:val="22"/>
              </w:rPr>
              <w:t>Durat</w:t>
            </w:r>
            <w:r w:rsidR="0009579F" w:rsidRPr="00024BEB">
              <w:rPr>
                <w:sz w:val="22"/>
                <w:szCs w:val="22"/>
              </w:rPr>
              <w:t>a de implementare a proiectului</w:t>
            </w:r>
            <w:r w:rsidR="000B2CB0" w:rsidRPr="00024BEB">
              <w:rPr>
                <w:sz w:val="22"/>
                <w:szCs w:val="22"/>
              </w:rPr>
              <w:t xml:space="preserve"> este de de la data semnării contractului de finanțare,</w:t>
            </w:r>
            <w:r w:rsidR="0009579F" w:rsidRPr="00024BEB">
              <w:rPr>
                <w:sz w:val="22"/>
                <w:szCs w:val="22"/>
              </w:rPr>
              <w:t xml:space="preserve"> între ..............(data </w:t>
            </w:r>
            <w:r w:rsidR="000B2CB0" w:rsidRPr="00024BEB">
              <w:rPr>
                <w:sz w:val="22"/>
                <w:szCs w:val="22"/>
              </w:rPr>
              <w:t>semnării contractului de finanțare</w:t>
            </w:r>
            <w:r w:rsidR="0009579F" w:rsidRPr="00024BEB">
              <w:rPr>
                <w:sz w:val="22"/>
                <w:szCs w:val="22"/>
              </w:rPr>
              <w:t xml:space="preserve">, </w:t>
            </w:r>
            <w:r w:rsidR="00CD2128" w:rsidRPr="00024BEB">
              <w:rPr>
                <w:sz w:val="22"/>
                <w:szCs w:val="22"/>
              </w:rPr>
              <w:t xml:space="preserve">zi/luna/an </w:t>
            </w:r>
            <w:r w:rsidR="0009579F" w:rsidRPr="00024BEB">
              <w:rPr>
                <w:sz w:val="22"/>
                <w:szCs w:val="22"/>
              </w:rPr>
              <w:t xml:space="preserve">) și </w:t>
            </w:r>
            <w:r w:rsidR="00845676" w:rsidRPr="00024BEB">
              <w:rPr>
                <w:sz w:val="22"/>
                <w:szCs w:val="22"/>
              </w:rPr>
              <w:t xml:space="preserve">până la </w:t>
            </w:r>
            <w:r w:rsidR="00EE1842" w:rsidRPr="00024BEB">
              <w:rPr>
                <w:sz w:val="22"/>
                <w:szCs w:val="22"/>
              </w:rPr>
              <w:t>31.12.2026</w:t>
            </w:r>
            <w:r w:rsidRPr="00024BEB">
              <w:rPr>
                <w:sz w:val="22"/>
                <w:szCs w:val="22"/>
              </w:rPr>
              <w:t xml:space="preserve"> </w:t>
            </w:r>
            <w:r w:rsidR="000B2CB0" w:rsidRPr="00024BEB">
              <w:rPr>
                <w:sz w:val="22"/>
                <w:szCs w:val="22"/>
              </w:rPr>
              <w:t>.</w:t>
            </w:r>
          </w:p>
          <w:p w14:paraId="12CF4A3E" w14:textId="77777777" w:rsidR="00CD2128" w:rsidRPr="00024BEB" w:rsidRDefault="00CD2128" w:rsidP="00D50F1D">
            <w:pPr>
              <w:pStyle w:val="instruct"/>
              <w:rPr>
                <w:sz w:val="22"/>
                <w:szCs w:val="22"/>
                <w:highlight w:val="yellow"/>
              </w:rPr>
            </w:pPr>
          </w:p>
          <w:p w14:paraId="355FF50E" w14:textId="77777777" w:rsidR="000B2CB0" w:rsidRPr="00024BEB" w:rsidRDefault="000B2CB0" w:rsidP="00D50F1D">
            <w:pPr>
              <w:pStyle w:val="instruct"/>
              <w:rPr>
                <w:b/>
                <w:bCs/>
                <w:sz w:val="22"/>
                <w:szCs w:val="22"/>
              </w:rPr>
            </w:pPr>
            <w:r w:rsidRPr="00024BEB">
              <w:rPr>
                <w:b/>
                <w:bCs/>
                <w:sz w:val="22"/>
                <w:szCs w:val="22"/>
              </w:rPr>
              <w:t xml:space="preserve">Notă: </w:t>
            </w:r>
          </w:p>
          <w:p w14:paraId="3D48ED55" w14:textId="77777777" w:rsidR="000B2CB0" w:rsidRPr="00024BEB" w:rsidRDefault="00237229" w:rsidP="00D50F1D">
            <w:pPr>
              <w:pStyle w:val="instruct"/>
              <w:rPr>
                <w:b/>
                <w:bCs/>
                <w:sz w:val="22"/>
                <w:szCs w:val="22"/>
              </w:rPr>
            </w:pPr>
            <w:r w:rsidRPr="00024BEB">
              <w:rPr>
                <w:b/>
                <w:bCs/>
                <w:sz w:val="22"/>
                <w:szCs w:val="22"/>
              </w:rPr>
              <w:t>D</w:t>
            </w:r>
            <w:r w:rsidR="000B2CB0" w:rsidRPr="00024BEB">
              <w:rPr>
                <w:b/>
                <w:bCs/>
                <w:sz w:val="22"/>
                <w:szCs w:val="22"/>
              </w:rPr>
              <w:t>atele se vor completa ulterior semnării contractului de finanțare.</w:t>
            </w:r>
          </w:p>
          <w:p w14:paraId="31C5A827" w14:textId="77777777" w:rsidR="00C4401B" w:rsidRPr="00024BEB" w:rsidRDefault="00C4401B" w:rsidP="0009579F">
            <w:pPr>
              <w:pStyle w:val="instruct"/>
              <w:jc w:val="both"/>
              <w:rPr>
                <w:sz w:val="22"/>
                <w:szCs w:val="22"/>
              </w:rPr>
            </w:pPr>
            <w:r w:rsidRPr="00024BEB">
              <w:rPr>
                <w:b/>
                <w:bCs/>
                <w:sz w:val="22"/>
                <w:szCs w:val="22"/>
              </w:rPr>
              <w:t>Durata trebuie să fie corelată cu calendarul activităţilor</w:t>
            </w:r>
            <w:r w:rsidRPr="00024BEB">
              <w:rPr>
                <w:sz w:val="22"/>
                <w:szCs w:val="22"/>
              </w:rPr>
              <w:t>.</w:t>
            </w:r>
          </w:p>
          <w:p w14:paraId="06D0A495" w14:textId="77777777" w:rsidR="00463645" w:rsidRPr="00024BEB" w:rsidRDefault="00463645" w:rsidP="00D50F1D">
            <w:pPr>
              <w:pStyle w:val="instruct"/>
              <w:rPr>
                <w:sz w:val="22"/>
                <w:szCs w:val="22"/>
                <w:highlight w:val="green"/>
              </w:rPr>
            </w:pPr>
          </w:p>
        </w:tc>
      </w:tr>
    </w:tbl>
    <w:p w14:paraId="67DDC5B6" w14:textId="77777777" w:rsidR="00463645" w:rsidRPr="00024BEB" w:rsidRDefault="00CD6CA5" w:rsidP="00463645">
      <w:pPr>
        <w:pStyle w:val="Heading2"/>
        <w:rPr>
          <w:color w:val="7030A0"/>
          <w:szCs w:val="22"/>
        </w:rPr>
      </w:pPr>
      <w:bookmarkStart w:id="23" w:name="_Toc122536276"/>
      <w:r w:rsidRPr="00024BEB">
        <w:rPr>
          <w:color w:val="7030A0"/>
          <w:szCs w:val="22"/>
        </w:rPr>
        <w:t>Durabilitatea</w:t>
      </w:r>
      <w:r w:rsidR="00463645" w:rsidRPr="00024BEB">
        <w:rPr>
          <w:color w:val="7030A0"/>
          <w:szCs w:val="22"/>
        </w:rPr>
        <w:t xml:space="preserve"> proiectului</w:t>
      </w:r>
      <w:bookmarkEnd w:id="23"/>
    </w:p>
    <w:tbl>
      <w:tblPr>
        <w:tblW w:w="0" w:type="auto"/>
        <w:tblLook w:val="0000" w:firstRow="0" w:lastRow="0" w:firstColumn="0" w:lastColumn="0" w:noHBand="0" w:noVBand="0"/>
      </w:tblPr>
      <w:tblGrid>
        <w:gridCol w:w="8908"/>
      </w:tblGrid>
      <w:tr w:rsidR="00463645" w:rsidRPr="00024BEB" w14:paraId="35225CCD" w14:textId="77777777" w:rsidTr="00D50F1D">
        <w:tc>
          <w:tcPr>
            <w:tcW w:w="9396" w:type="dxa"/>
          </w:tcPr>
          <w:p w14:paraId="41F6D3A6" w14:textId="07A963A6" w:rsidR="00C11C45" w:rsidRPr="00024BEB" w:rsidRDefault="00463645" w:rsidP="00CD6CA5">
            <w:pPr>
              <w:pStyle w:val="instruct"/>
              <w:jc w:val="both"/>
              <w:rPr>
                <w:sz w:val="22"/>
                <w:szCs w:val="22"/>
                <w:lang w:eastAsia="en-US"/>
              </w:rPr>
            </w:pPr>
            <w:r w:rsidRPr="00024BEB">
              <w:rPr>
                <w:sz w:val="22"/>
                <w:szCs w:val="22"/>
                <w:lang w:eastAsia="en-US"/>
              </w:rPr>
              <w:t xml:space="preserve">Precizaţi </w:t>
            </w:r>
            <w:r w:rsidR="00232077" w:rsidRPr="00024BEB">
              <w:rPr>
                <w:sz w:val="22"/>
                <w:szCs w:val="22"/>
                <w:lang w:eastAsia="en-US"/>
              </w:rPr>
              <w:t xml:space="preserve">activitățile necesare și condițiile pe care </w:t>
            </w:r>
            <w:r w:rsidR="001200D3" w:rsidRPr="00024BEB">
              <w:rPr>
                <w:sz w:val="22"/>
                <w:szCs w:val="22"/>
                <w:lang w:eastAsia="en-US"/>
              </w:rPr>
              <w:t xml:space="preserve">le aveți în vedere </w:t>
            </w:r>
          </w:p>
        </w:tc>
      </w:tr>
    </w:tbl>
    <w:p w14:paraId="024EE19E" w14:textId="77777777" w:rsidR="00463645" w:rsidRPr="00024BEB" w:rsidRDefault="00463645">
      <w:pPr>
        <w:pStyle w:val="instruct"/>
        <w:rPr>
          <w:sz w:val="22"/>
          <w:szCs w:val="22"/>
        </w:rPr>
      </w:pPr>
    </w:p>
    <w:p w14:paraId="27322645" w14:textId="77777777" w:rsidR="00057E67" w:rsidRPr="00024BEB" w:rsidRDefault="00057E67" w:rsidP="006D2631">
      <w:pPr>
        <w:pStyle w:val="Heading1"/>
        <w:rPr>
          <w:caps/>
          <w:color w:val="7030A0"/>
          <w:szCs w:val="22"/>
          <w:highlight w:val="lightGray"/>
        </w:rPr>
      </w:pPr>
      <w:bookmarkStart w:id="24" w:name="ResMat"/>
      <w:bookmarkStart w:id="25" w:name="_Toc122536277"/>
      <w:bookmarkEnd w:id="24"/>
      <w:r w:rsidRPr="00024BEB">
        <w:rPr>
          <w:caps/>
          <w:color w:val="7030A0"/>
          <w:szCs w:val="22"/>
          <w:highlight w:val="lightGray"/>
        </w:rPr>
        <w:t>Achiziţiile derulate în cadrul proiectului</w:t>
      </w:r>
      <w:bookmarkEnd w:id="25"/>
    </w:p>
    <w:p w14:paraId="49F2DD90" w14:textId="77777777" w:rsidR="00057E67" w:rsidRPr="00024BEB" w:rsidRDefault="00057E67" w:rsidP="00057E67">
      <w:pPr>
        <w:pStyle w:val="instruct"/>
        <w:jc w:val="both"/>
        <w:rPr>
          <w:sz w:val="22"/>
          <w:szCs w:val="22"/>
        </w:rPr>
      </w:pPr>
      <w:r w:rsidRPr="00024BEB">
        <w:rPr>
          <w:sz w:val="22"/>
          <w:szCs w:val="22"/>
        </w:rPr>
        <w:t>Vă rugăm să completaţi tabelul privind planul achiziţiilor proiectului (planul de atri</w:t>
      </w:r>
      <w:r w:rsidR="00405EA4" w:rsidRPr="00024BEB">
        <w:rPr>
          <w:sz w:val="22"/>
          <w:szCs w:val="22"/>
        </w:rPr>
        <w:t>buire a contractelor de</w:t>
      </w:r>
      <w:r w:rsidRPr="00024BEB">
        <w:rPr>
          <w:sz w:val="22"/>
          <w:szCs w:val="22"/>
        </w:rPr>
        <w:t xml:space="preserve"> furnizare/ servicii):</w:t>
      </w:r>
    </w:p>
    <w:p w14:paraId="052ACC83" w14:textId="77777777" w:rsidR="00057E67" w:rsidRPr="00024BEB" w:rsidRDefault="00057E67" w:rsidP="00057E67">
      <w:pPr>
        <w:pStyle w:val="instruct"/>
        <w:jc w:val="both"/>
        <w:rPr>
          <w:sz w:val="22"/>
          <w:szCs w:val="22"/>
        </w:rPr>
      </w:pPr>
    </w:p>
    <w:p w14:paraId="55F45FFB" w14:textId="77777777" w:rsidR="00587BE0" w:rsidRPr="00024BEB" w:rsidRDefault="00057E67" w:rsidP="00057E67">
      <w:pPr>
        <w:pStyle w:val="instruct"/>
        <w:jc w:val="both"/>
        <w:rPr>
          <w:sz w:val="22"/>
          <w:szCs w:val="22"/>
        </w:rPr>
        <w:sectPr w:rsidR="00587BE0" w:rsidRPr="00024BEB" w:rsidSect="0010490A">
          <w:headerReference w:type="default" r:id="rId8"/>
          <w:footerReference w:type="default" r:id="rId9"/>
          <w:pgSz w:w="11907" w:h="16840" w:code="9"/>
          <w:pgMar w:top="631" w:right="1559" w:bottom="893" w:left="1440" w:header="360" w:footer="43" w:gutter="0"/>
          <w:cols w:space="708"/>
        </w:sectPr>
      </w:pPr>
      <w:r w:rsidRPr="00024BEB">
        <w:rPr>
          <w:sz w:val="22"/>
          <w:szCs w:val="22"/>
        </w:rPr>
        <w:t>Se va avea în vedere includerea tuturor achiziţiilor proiectului efectuate înainte de depunerea cererii de finanţare şi a celor preconizate a fi efectuate după semnarea contractului de finanţare, inclusiv a celor pentru care se intenţionează utilizarea procedurii de achiziţie directă.</w:t>
      </w:r>
    </w:p>
    <w:p w14:paraId="1B130856" w14:textId="77777777" w:rsidR="00057E67" w:rsidRPr="00024BEB" w:rsidRDefault="00057E67" w:rsidP="00057E67">
      <w:pPr>
        <w:pStyle w:val="instruct"/>
        <w:jc w:val="both"/>
        <w:rPr>
          <w:sz w:val="22"/>
          <w:szCs w:val="22"/>
        </w:rPr>
      </w:pPr>
    </w:p>
    <w:p w14:paraId="44339126" w14:textId="77777777" w:rsidR="00057E67" w:rsidRPr="00024BEB" w:rsidRDefault="00057E67" w:rsidP="00057E67">
      <w:pPr>
        <w:pStyle w:val="instruct"/>
        <w:jc w:val="both"/>
        <w:rPr>
          <w:sz w:val="22"/>
          <w:szCs w:val="22"/>
        </w:rPr>
      </w:pPr>
    </w:p>
    <w:p w14:paraId="09544AB5" w14:textId="77777777" w:rsidR="00057E67" w:rsidRPr="00024BEB" w:rsidRDefault="00057E67" w:rsidP="00057E67">
      <w:pPr>
        <w:pStyle w:val="instruct"/>
        <w:rPr>
          <w:sz w:val="22"/>
          <w:szCs w:val="22"/>
        </w:rPr>
      </w:pPr>
    </w:p>
    <w:p w14:paraId="01C2A473" w14:textId="77777777" w:rsidR="009860A6" w:rsidRPr="00024BEB" w:rsidRDefault="009860A6" w:rsidP="008150FD">
      <w:pPr>
        <w:rPr>
          <w:sz w:val="22"/>
          <w:szCs w:val="22"/>
        </w:rPr>
      </w:pPr>
    </w:p>
    <w:p w14:paraId="232B8714" w14:textId="77777777" w:rsidR="009860A6" w:rsidRPr="00024BEB" w:rsidRDefault="00057E67" w:rsidP="00F13950">
      <w:pPr>
        <w:pStyle w:val="Caption"/>
        <w:rPr>
          <w:color w:val="7030A0"/>
          <w:sz w:val="22"/>
          <w:szCs w:val="22"/>
        </w:rPr>
      </w:pPr>
      <w:r w:rsidRPr="00024BEB">
        <w:rPr>
          <w:color w:val="7030A0"/>
          <w:sz w:val="22"/>
          <w:szCs w:val="22"/>
          <w:highlight w:val="yellow"/>
        </w:rPr>
        <w:t>Achiziţii preconizate după depunerea cererii de finanţare</w:t>
      </w:r>
    </w:p>
    <w:tbl>
      <w:tblPr>
        <w:tblW w:w="5000" w:type="pct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ook w:val="01E0" w:firstRow="1" w:lastRow="1" w:firstColumn="1" w:lastColumn="1" w:noHBand="0" w:noVBand="0"/>
      </w:tblPr>
      <w:tblGrid>
        <w:gridCol w:w="780"/>
        <w:gridCol w:w="1416"/>
        <w:gridCol w:w="1905"/>
        <w:gridCol w:w="2107"/>
        <w:gridCol w:w="2110"/>
        <w:gridCol w:w="2486"/>
        <w:gridCol w:w="1906"/>
        <w:gridCol w:w="2090"/>
      </w:tblGrid>
      <w:tr w:rsidR="00057E67" w:rsidRPr="00024BEB" w14:paraId="6D0DF66B" w14:textId="77777777" w:rsidTr="00D9745E">
        <w:trPr>
          <w:cantSplit/>
          <w:trHeight w:val="259"/>
        </w:trPr>
        <w:tc>
          <w:tcPr>
            <w:tcW w:w="268" w:type="pct"/>
            <w:shd w:val="clear" w:color="auto" w:fill="E0E0E0"/>
            <w:vAlign w:val="center"/>
          </w:tcPr>
          <w:p w14:paraId="57E9BFB1" w14:textId="77777777" w:rsidR="00057E67" w:rsidRPr="00024BEB" w:rsidRDefault="00057E67" w:rsidP="00670598">
            <w:pPr>
              <w:spacing w:before="0" w:after="0"/>
              <w:jc w:val="center"/>
              <w:rPr>
                <w:sz w:val="22"/>
                <w:szCs w:val="22"/>
              </w:rPr>
            </w:pPr>
            <w:r w:rsidRPr="00024BEB">
              <w:rPr>
                <w:sz w:val="22"/>
                <w:szCs w:val="22"/>
              </w:rPr>
              <w:t>Nr. crt.</w:t>
            </w:r>
          </w:p>
        </w:tc>
        <w:tc>
          <w:tcPr>
            <w:tcW w:w="449" w:type="pct"/>
            <w:shd w:val="clear" w:color="auto" w:fill="E0E0E0"/>
            <w:vAlign w:val="center"/>
          </w:tcPr>
          <w:p w14:paraId="3D6BC756" w14:textId="77777777" w:rsidR="00057E67" w:rsidRPr="00024BEB" w:rsidRDefault="00057E67" w:rsidP="00210954">
            <w:pPr>
              <w:spacing w:before="0" w:after="0"/>
              <w:jc w:val="center"/>
              <w:rPr>
                <w:sz w:val="22"/>
                <w:szCs w:val="22"/>
              </w:rPr>
            </w:pPr>
            <w:r w:rsidRPr="00024BEB">
              <w:rPr>
                <w:sz w:val="22"/>
                <w:szCs w:val="22"/>
              </w:rPr>
              <w:t>Obiectul contractului</w:t>
            </w:r>
          </w:p>
        </w:tc>
        <w:tc>
          <w:tcPr>
            <w:tcW w:w="648" w:type="pct"/>
            <w:shd w:val="clear" w:color="auto" w:fill="E0E0E0"/>
            <w:vAlign w:val="center"/>
          </w:tcPr>
          <w:p w14:paraId="6ACB0681" w14:textId="77777777" w:rsidR="00057E67" w:rsidRPr="00024BEB" w:rsidRDefault="00057E67" w:rsidP="007536B6">
            <w:pPr>
              <w:spacing w:before="0" w:after="0"/>
              <w:jc w:val="center"/>
              <w:rPr>
                <w:sz w:val="22"/>
                <w:szCs w:val="22"/>
              </w:rPr>
            </w:pPr>
            <w:r w:rsidRPr="00024BEB">
              <w:rPr>
                <w:sz w:val="22"/>
                <w:szCs w:val="22"/>
              </w:rPr>
              <w:t>Valoarea estimată a contractului</w:t>
            </w:r>
            <w:r w:rsidR="00CE6F23" w:rsidRPr="00024BEB">
              <w:rPr>
                <w:sz w:val="22"/>
                <w:szCs w:val="22"/>
              </w:rPr>
              <w:t xml:space="preserve"> fără TVA (lei)</w:t>
            </w:r>
          </w:p>
        </w:tc>
        <w:tc>
          <w:tcPr>
            <w:tcW w:w="716" w:type="pct"/>
            <w:shd w:val="clear" w:color="auto" w:fill="E0E0E0"/>
            <w:vAlign w:val="center"/>
          </w:tcPr>
          <w:p w14:paraId="09C58205" w14:textId="77777777" w:rsidR="00057E67" w:rsidRPr="00024BEB" w:rsidRDefault="00057E67" w:rsidP="00D9745E">
            <w:pPr>
              <w:spacing w:before="0" w:after="0"/>
              <w:jc w:val="center"/>
              <w:rPr>
                <w:sz w:val="22"/>
                <w:szCs w:val="22"/>
              </w:rPr>
            </w:pPr>
            <w:r w:rsidRPr="00024BEB">
              <w:rPr>
                <w:sz w:val="22"/>
                <w:szCs w:val="22"/>
              </w:rPr>
              <w:t>Data estimativă a începerii procedurii</w:t>
            </w:r>
          </w:p>
        </w:tc>
        <w:tc>
          <w:tcPr>
            <w:tcW w:w="717" w:type="pct"/>
            <w:shd w:val="clear" w:color="auto" w:fill="E0E0E0"/>
            <w:vAlign w:val="center"/>
          </w:tcPr>
          <w:p w14:paraId="7919B6BB" w14:textId="77777777" w:rsidR="00057E67" w:rsidRPr="00024BEB" w:rsidRDefault="00057E67" w:rsidP="00D9745E">
            <w:pPr>
              <w:spacing w:before="0" w:after="0"/>
              <w:jc w:val="center"/>
              <w:rPr>
                <w:sz w:val="22"/>
                <w:szCs w:val="22"/>
              </w:rPr>
            </w:pPr>
            <w:r w:rsidRPr="00024BEB">
              <w:rPr>
                <w:sz w:val="22"/>
                <w:szCs w:val="22"/>
              </w:rPr>
              <w:t>Data estimativă a finalizării procedurii</w:t>
            </w:r>
          </w:p>
        </w:tc>
        <w:tc>
          <w:tcPr>
            <w:tcW w:w="844" w:type="pct"/>
            <w:shd w:val="clear" w:color="auto" w:fill="E0E0E0"/>
            <w:vAlign w:val="center"/>
          </w:tcPr>
          <w:p w14:paraId="6A84179F" w14:textId="77777777" w:rsidR="00057E67" w:rsidRPr="00024BEB" w:rsidRDefault="00057E67" w:rsidP="00D9745E">
            <w:pPr>
              <w:spacing w:before="0" w:after="0"/>
              <w:jc w:val="center"/>
              <w:rPr>
                <w:sz w:val="22"/>
                <w:szCs w:val="22"/>
              </w:rPr>
            </w:pPr>
            <w:r w:rsidRPr="00024BEB">
              <w:rPr>
                <w:sz w:val="22"/>
                <w:szCs w:val="22"/>
              </w:rPr>
              <w:t>Procedura urmată în conformitate cu prevederile legale în vigoare</w:t>
            </w:r>
          </w:p>
        </w:tc>
        <w:tc>
          <w:tcPr>
            <w:tcW w:w="648" w:type="pct"/>
            <w:shd w:val="clear" w:color="auto" w:fill="E0E0E0"/>
            <w:vAlign w:val="center"/>
          </w:tcPr>
          <w:p w14:paraId="688B19FB" w14:textId="77777777" w:rsidR="00057E67" w:rsidRPr="00024BEB" w:rsidRDefault="00057E67" w:rsidP="00D9745E">
            <w:pPr>
              <w:spacing w:before="0" w:after="0"/>
              <w:jc w:val="center"/>
              <w:rPr>
                <w:sz w:val="22"/>
                <w:szCs w:val="22"/>
              </w:rPr>
            </w:pPr>
            <w:r w:rsidRPr="00024BEB">
              <w:rPr>
                <w:sz w:val="22"/>
                <w:szCs w:val="22"/>
              </w:rPr>
              <w:t>Durata estimată a contractului</w:t>
            </w:r>
          </w:p>
        </w:tc>
        <w:tc>
          <w:tcPr>
            <w:tcW w:w="709" w:type="pct"/>
            <w:shd w:val="clear" w:color="auto" w:fill="E0E0E0"/>
            <w:vAlign w:val="center"/>
          </w:tcPr>
          <w:p w14:paraId="3B70AF9D" w14:textId="77777777" w:rsidR="00057E67" w:rsidRPr="00024BEB" w:rsidRDefault="00057E67" w:rsidP="007536B6">
            <w:pPr>
              <w:spacing w:before="0" w:after="0"/>
              <w:jc w:val="center"/>
              <w:rPr>
                <w:sz w:val="22"/>
                <w:szCs w:val="22"/>
              </w:rPr>
            </w:pPr>
            <w:r w:rsidRPr="00024BEB">
              <w:rPr>
                <w:sz w:val="22"/>
                <w:szCs w:val="22"/>
              </w:rPr>
              <w:t>Linia/liniile bugetar</w:t>
            </w:r>
            <w:r w:rsidR="00670598" w:rsidRPr="00024BEB">
              <w:rPr>
                <w:sz w:val="22"/>
                <w:szCs w:val="22"/>
              </w:rPr>
              <w:t>ă</w:t>
            </w:r>
            <w:r w:rsidRPr="00024BEB">
              <w:rPr>
                <w:sz w:val="22"/>
                <w:szCs w:val="22"/>
              </w:rPr>
              <w:t>/bugetare unde a fost încadrat</w:t>
            </w:r>
            <w:r w:rsidR="00F348F5" w:rsidRPr="00024BEB">
              <w:rPr>
                <w:sz w:val="22"/>
                <w:szCs w:val="22"/>
              </w:rPr>
              <w:t>ă</w:t>
            </w:r>
            <w:r w:rsidRPr="00024BEB">
              <w:rPr>
                <w:sz w:val="22"/>
                <w:szCs w:val="22"/>
              </w:rPr>
              <w:t xml:space="preserve"> valoarea estimată a achiziției</w:t>
            </w:r>
            <w:r w:rsidR="007536B6" w:rsidRPr="00024BEB">
              <w:rPr>
                <w:sz w:val="22"/>
                <w:szCs w:val="22"/>
              </w:rPr>
              <w:t>, inclusiv detalierea sumelor incadrate pe fiecare linie bugetara</w:t>
            </w:r>
          </w:p>
        </w:tc>
      </w:tr>
      <w:tr w:rsidR="00057E67" w:rsidRPr="00024BEB" w14:paraId="3C8C9137" w14:textId="77777777" w:rsidTr="006D2631">
        <w:trPr>
          <w:cantSplit/>
          <w:trHeight w:val="294"/>
        </w:trPr>
        <w:tc>
          <w:tcPr>
            <w:tcW w:w="268" w:type="pct"/>
          </w:tcPr>
          <w:p w14:paraId="4BB365A6" w14:textId="77777777" w:rsidR="00057E67" w:rsidRPr="00024BEB" w:rsidRDefault="00057E67" w:rsidP="00FC65C2">
            <w:pPr>
              <w:spacing w:before="0" w:after="0"/>
              <w:rPr>
                <w:sz w:val="22"/>
                <w:szCs w:val="22"/>
              </w:rPr>
            </w:pPr>
            <w:r w:rsidRPr="00024BEB">
              <w:rPr>
                <w:sz w:val="22"/>
                <w:szCs w:val="22"/>
              </w:rPr>
              <w:t>1</w:t>
            </w:r>
          </w:p>
        </w:tc>
        <w:tc>
          <w:tcPr>
            <w:tcW w:w="449" w:type="pct"/>
          </w:tcPr>
          <w:p w14:paraId="3C4F7808" w14:textId="77777777" w:rsidR="00057E67" w:rsidRPr="00024BEB" w:rsidRDefault="00057E67" w:rsidP="00FC65C2">
            <w:pPr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648" w:type="pct"/>
          </w:tcPr>
          <w:p w14:paraId="4FBCA5DE" w14:textId="77777777" w:rsidR="00057E67" w:rsidRPr="00024BEB" w:rsidRDefault="00057E67" w:rsidP="00FC65C2">
            <w:pPr>
              <w:pStyle w:val="instruct"/>
              <w:rPr>
                <w:sz w:val="22"/>
                <w:szCs w:val="22"/>
              </w:rPr>
            </w:pPr>
          </w:p>
        </w:tc>
        <w:tc>
          <w:tcPr>
            <w:tcW w:w="716" w:type="pct"/>
          </w:tcPr>
          <w:p w14:paraId="1334231F" w14:textId="77777777" w:rsidR="00057E67" w:rsidRPr="00024BEB" w:rsidRDefault="00057E67" w:rsidP="00FC65C2">
            <w:pPr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17" w:type="pct"/>
          </w:tcPr>
          <w:p w14:paraId="52341E33" w14:textId="77777777" w:rsidR="00057E67" w:rsidRPr="00024BEB" w:rsidRDefault="00057E67" w:rsidP="00FC65C2">
            <w:pPr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44" w:type="pct"/>
          </w:tcPr>
          <w:p w14:paraId="34775E60" w14:textId="77777777" w:rsidR="00057E67" w:rsidRPr="00024BEB" w:rsidRDefault="00057E67" w:rsidP="00FC65C2">
            <w:pPr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648" w:type="pct"/>
          </w:tcPr>
          <w:p w14:paraId="626C462A" w14:textId="77777777" w:rsidR="00057E67" w:rsidRPr="00024BEB" w:rsidRDefault="00057E67" w:rsidP="00FC65C2">
            <w:pPr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09" w:type="pct"/>
          </w:tcPr>
          <w:p w14:paraId="6ECCA96C" w14:textId="77777777" w:rsidR="00057E67" w:rsidRPr="00024BEB" w:rsidRDefault="00057E67" w:rsidP="00FC65C2">
            <w:pPr>
              <w:spacing w:before="0" w:after="0"/>
              <w:rPr>
                <w:sz w:val="22"/>
                <w:szCs w:val="22"/>
              </w:rPr>
            </w:pPr>
          </w:p>
        </w:tc>
      </w:tr>
      <w:tr w:rsidR="00057E67" w:rsidRPr="00024BEB" w14:paraId="4BF3773B" w14:textId="77777777" w:rsidTr="006D2631">
        <w:trPr>
          <w:cantSplit/>
          <w:trHeight w:val="229"/>
        </w:trPr>
        <w:tc>
          <w:tcPr>
            <w:tcW w:w="268" w:type="pct"/>
          </w:tcPr>
          <w:p w14:paraId="77ABC3EB" w14:textId="77777777" w:rsidR="00057E67" w:rsidRPr="00024BEB" w:rsidRDefault="00057E67" w:rsidP="00FC65C2">
            <w:pPr>
              <w:spacing w:before="0" w:after="0"/>
              <w:rPr>
                <w:sz w:val="22"/>
                <w:szCs w:val="22"/>
              </w:rPr>
            </w:pPr>
            <w:r w:rsidRPr="00024BEB">
              <w:rPr>
                <w:sz w:val="22"/>
                <w:szCs w:val="22"/>
              </w:rPr>
              <w:t>2</w:t>
            </w:r>
          </w:p>
        </w:tc>
        <w:tc>
          <w:tcPr>
            <w:tcW w:w="449" w:type="pct"/>
          </w:tcPr>
          <w:p w14:paraId="1387FF84" w14:textId="77777777" w:rsidR="00057E67" w:rsidRPr="00024BEB" w:rsidRDefault="00057E67" w:rsidP="00FC65C2">
            <w:pPr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648" w:type="pct"/>
          </w:tcPr>
          <w:p w14:paraId="63622937" w14:textId="77777777" w:rsidR="00057E67" w:rsidRPr="00024BEB" w:rsidRDefault="00057E67" w:rsidP="00FC65C2">
            <w:pPr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16" w:type="pct"/>
          </w:tcPr>
          <w:p w14:paraId="47D42102" w14:textId="77777777" w:rsidR="00057E67" w:rsidRPr="00024BEB" w:rsidRDefault="00057E67" w:rsidP="00FC65C2">
            <w:pPr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17" w:type="pct"/>
          </w:tcPr>
          <w:p w14:paraId="3003377F" w14:textId="77777777" w:rsidR="00057E67" w:rsidRPr="00024BEB" w:rsidRDefault="00057E67" w:rsidP="00FC65C2">
            <w:pPr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44" w:type="pct"/>
          </w:tcPr>
          <w:p w14:paraId="0674E0F3" w14:textId="77777777" w:rsidR="00057E67" w:rsidRPr="00024BEB" w:rsidRDefault="00057E67" w:rsidP="00FC65C2">
            <w:pPr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648" w:type="pct"/>
          </w:tcPr>
          <w:p w14:paraId="4CE68DA3" w14:textId="77777777" w:rsidR="00057E67" w:rsidRPr="00024BEB" w:rsidRDefault="00057E67" w:rsidP="00FC65C2">
            <w:pPr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09" w:type="pct"/>
          </w:tcPr>
          <w:p w14:paraId="43D48B5E" w14:textId="77777777" w:rsidR="00057E67" w:rsidRPr="00024BEB" w:rsidRDefault="00057E67" w:rsidP="00FC65C2">
            <w:pPr>
              <w:spacing w:before="0" w:after="0"/>
              <w:rPr>
                <w:sz w:val="22"/>
                <w:szCs w:val="22"/>
              </w:rPr>
            </w:pPr>
          </w:p>
        </w:tc>
      </w:tr>
      <w:tr w:rsidR="00057E67" w:rsidRPr="00024BEB" w14:paraId="4C6396F0" w14:textId="77777777" w:rsidTr="006D2631">
        <w:trPr>
          <w:cantSplit/>
          <w:trHeight w:val="245"/>
        </w:trPr>
        <w:tc>
          <w:tcPr>
            <w:tcW w:w="268" w:type="pct"/>
          </w:tcPr>
          <w:p w14:paraId="5631E35B" w14:textId="77777777" w:rsidR="00057E67" w:rsidRPr="00024BEB" w:rsidRDefault="00057E67" w:rsidP="00FC65C2">
            <w:pPr>
              <w:spacing w:before="0" w:after="0"/>
              <w:rPr>
                <w:sz w:val="22"/>
                <w:szCs w:val="22"/>
              </w:rPr>
            </w:pPr>
            <w:r w:rsidRPr="00024BEB">
              <w:rPr>
                <w:sz w:val="22"/>
                <w:szCs w:val="22"/>
              </w:rPr>
              <w:t>…</w:t>
            </w:r>
          </w:p>
        </w:tc>
        <w:tc>
          <w:tcPr>
            <w:tcW w:w="449" w:type="pct"/>
          </w:tcPr>
          <w:p w14:paraId="52EBFA7E" w14:textId="77777777" w:rsidR="00057E67" w:rsidRPr="00024BEB" w:rsidRDefault="00057E67" w:rsidP="00FC65C2">
            <w:pPr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648" w:type="pct"/>
          </w:tcPr>
          <w:p w14:paraId="41F584D9" w14:textId="77777777" w:rsidR="00057E67" w:rsidRPr="00024BEB" w:rsidRDefault="00057E67" w:rsidP="00FC65C2">
            <w:pPr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16" w:type="pct"/>
          </w:tcPr>
          <w:p w14:paraId="02F640D8" w14:textId="77777777" w:rsidR="00057E67" w:rsidRPr="00024BEB" w:rsidRDefault="00057E67" w:rsidP="00FC65C2">
            <w:pPr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17" w:type="pct"/>
          </w:tcPr>
          <w:p w14:paraId="3C2240F0" w14:textId="77777777" w:rsidR="00057E67" w:rsidRPr="00024BEB" w:rsidRDefault="00057E67" w:rsidP="00FC65C2">
            <w:pPr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44" w:type="pct"/>
          </w:tcPr>
          <w:p w14:paraId="0921FFF3" w14:textId="77777777" w:rsidR="00057E67" w:rsidRPr="00024BEB" w:rsidRDefault="00057E67" w:rsidP="00FC65C2">
            <w:pPr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648" w:type="pct"/>
          </w:tcPr>
          <w:p w14:paraId="7864BFB3" w14:textId="77777777" w:rsidR="00057E67" w:rsidRPr="00024BEB" w:rsidRDefault="00057E67" w:rsidP="00FC65C2">
            <w:pPr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09" w:type="pct"/>
          </w:tcPr>
          <w:p w14:paraId="4C1B3F98" w14:textId="77777777" w:rsidR="00057E67" w:rsidRPr="00024BEB" w:rsidRDefault="00057E67" w:rsidP="00FC65C2">
            <w:pPr>
              <w:spacing w:before="0" w:after="0"/>
              <w:rPr>
                <w:sz w:val="22"/>
                <w:szCs w:val="22"/>
              </w:rPr>
            </w:pPr>
          </w:p>
        </w:tc>
      </w:tr>
    </w:tbl>
    <w:p w14:paraId="23A26488" w14:textId="77777777" w:rsidR="0015257D" w:rsidRPr="00024BEB" w:rsidRDefault="0015257D" w:rsidP="0015257D">
      <w:pPr>
        <w:tabs>
          <w:tab w:val="left" w:pos="2070"/>
        </w:tabs>
        <w:rPr>
          <w:sz w:val="22"/>
          <w:szCs w:val="22"/>
        </w:rPr>
      </w:pPr>
      <w:r w:rsidRPr="00024BEB">
        <w:rPr>
          <w:sz w:val="22"/>
          <w:szCs w:val="22"/>
        </w:rPr>
        <w:tab/>
      </w:r>
      <w:bookmarkStart w:id="26" w:name="Rezultate"/>
      <w:bookmarkStart w:id="27" w:name="Management"/>
      <w:bookmarkStart w:id="28" w:name="_Ref173129625"/>
      <w:bookmarkEnd w:id="26"/>
      <w:bookmarkEnd w:id="27"/>
    </w:p>
    <w:bookmarkEnd w:id="28"/>
    <w:p w14:paraId="27F78C1A" w14:textId="77777777" w:rsidR="00587BE0" w:rsidRPr="00024BEB" w:rsidRDefault="00587BE0" w:rsidP="006E3425">
      <w:pPr>
        <w:pStyle w:val="instruct"/>
        <w:jc w:val="both"/>
        <w:rPr>
          <w:sz w:val="22"/>
          <w:szCs w:val="22"/>
        </w:rPr>
        <w:sectPr w:rsidR="00587BE0" w:rsidRPr="00024BEB" w:rsidSect="000E2A9B">
          <w:pgSz w:w="16840" w:h="11907" w:orient="landscape" w:code="9"/>
          <w:pgMar w:top="1440" w:right="1140" w:bottom="1287" w:left="890" w:header="709" w:footer="442" w:gutter="0"/>
          <w:cols w:space="708"/>
        </w:sectPr>
      </w:pPr>
    </w:p>
    <w:p w14:paraId="5EC67AFD" w14:textId="77777777" w:rsidR="00AF5338" w:rsidRPr="00024BEB" w:rsidRDefault="00AF5338" w:rsidP="006D2631">
      <w:pPr>
        <w:pStyle w:val="Heading1"/>
        <w:rPr>
          <w:caps/>
          <w:color w:val="7030A0"/>
          <w:szCs w:val="22"/>
        </w:rPr>
      </w:pPr>
      <w:bookmarkStart w:id="29" w:name="Durata"/>
      <w:bookmarkStart w:id="30" w:name="Indicatori"/>
      <w:bookmarkStart w:id="31" w:name="_Toc122536278"/>
      <w:bookmarkEnd w:id="29"/>
      <w:bookmarkEnd w:id="30"/>
      <w:r w:rsidRPr="00024BEB">
        <w:rPr>
          <w:caps/>
          <w:color w:val="7030A0"/>
          <w:szCs w:val="22"/>
        </w:rPr>
        <w:lastRenderedPageBreak/>
        <w:t>Indicatori</w:t>
      </w:r>
      <w:r w:rsidR="0034054B" w:rsidRPr="00024BEB">
        <w:rPr>
          <w:caps/>
          <w:color w:val="7030A0"/>
          <w:szCs w:val="22"/>
        </w:rPr>
        <w:t>i</w:t>
      </w:r>
      <w:r w:rsidR="00057E67" w:rsidRPr="00024BEB">
        <w:rPr>
          <w:caps/>
          <w:color w:val="7030A0"/>
          <w:szCs w:val="22"/>
        </w:rPr>
        <w:t xml:space="preserve"> și rezultate</w:t>
      </w:r>
      <w:r w:rsidR="0034054B" w:rsidRPr="00024BEB">
        <w:rPr>
          <w:caps/>
          <w:color w:val="7030A0"/>
          <w:szCs w:val="22"/>
        </w:rPr>
        <w:t>le</w:t>
      </w:r>
      <w:r w:rsidR="00057E67" w:rsidRPr="00024BEB">
        <w:rPr>
          <w:caps/>
          <w:color w:val="7030A0"/>
          <w:szCs w:val="22"/>
        </w:rPr>
        <w:t xml:space="preserve"> </w:t>
      </w:r>
      <w:r w:rsidR="0034054B" w:rsidRPr="00024BEB">
        <w:rPr>
          <w:caps/>
          <w:color w:val="7030A0"/>
          <w:szCs w:val="22"/>
        </w:rPr>
        <w:t>proiectului</w:t>
      </w:r>
      <w:bookmarkEnd w:id="31"/>
    </w:p>
    <w:p w14:paraId="7F6928ED" w14:textId="77777777" w:rsidR="00FE15D4" w:rsidRPr="00024BEB" w:rsidRDefault="00AF5338">
      <w:pPr>
        <w:pStyle w:val="instruct"/>
        <w:rPr>
          <w:sz w:val="22"/>
          <w:szCs w:val="22"/>
        </w:rPr>
      </w:pPr>
      <w:r w:rsidRPr="00024BEB">
        <w:rPr>
          <w:sz w:val="22"/>
          <w:szCs w:val="22"/>
        </w:rPr>
        <w:t xml:space="preserve">Completaţi valoarea prognozată a </w:t>
      </w:r>
      <w:r w:rsidRPr="00024BEB">
        <w:rPr>
          <w:sz w:val="22"/>
          <w:szCs w:val="22"/>
          <w:lang w:eastAsia="ro-RO"/>
        </w:rPr>
        <w:t>indicatorilor de mai jos</w:t>
      </w:r>
      <w:r w:rsidRPr="00024BEB">
        <w:rPr>
          <w:sz w:val="22"/>
          <w:szCs w:val="22"/>
        </w:rPr>
        <w:t xml:space="preserve">. </w:t>
      </w:r>
    </w:p>
    <w:p w14:paraId="00541752" w14:textId="77777777" w:rsidR="00FE15D4" w:rsidRPr="00024BEB" w:rsidRDefault="00FE15D4">
      <w:pPr>
        <w:pStyle w:val="instruct"/>
        <w:rPr>
          <w:sz w:val="22"/>
          <w:szCs w:val="22"/>
        </w:rPr>
      </w:pPr>
    </w:p>
    <w:p w14:paraId="023B65CD" w14:textId="18C2D394" w:rsidR="00B86C78" w:rsidRPr="00024BEB" w:rsidRDefault="00FE15D4" w:rsidP="00B86C78">
      <w:pPr>
        <w:pStyle w:val="Heading2"/>
        <w:rPr>
          <w:color w:val="7030A0"/>
          <w:szCs w:val="22"/>
        </w:rPr>
      </w:pPr>
      <w:bookmarkStart w:id="32" w:name="_Toc122536279"/>
      <w:r w:rsidRPr="00024BEB">
        <w:rPr>
          <w:color w:val="7030A0"/>
          <w:szCs w:val="22"/>
        </w:rPr>
        <w:t>Indicatori</w:t>
      </w:r>
      <w:r w:rsidR="009E5BF9" w:rsidRPr="00024BEB">
        <w:rPr>
          <w:color w:val="7030A0"/>
          <w:szCs w:val="22"/>
        </w:rPr>
        <w:t xml:space="preserve"> Investiția </w:t>
      </w:r>
      <w:bookmarkEnd w:id="32"/>
      <w:r w:rsidR="00EE1842" w:rsidRPr="00024BEB">
        <w:rPr>
          <w:color w:val="7030A0"/>
          <w:szCs w:val="22"/>
        </w:rPr>
        <w:t>I4</w:t>
      </w:r>
      <w:r w:rsidR="00DA21A9" w:rsidRPr="00024BEB">
        <w:rPr>
          <w:color w:val="7030A0"/>
          <w:szCs w:val="22"/>
        </w:rPr>
        <w:t xml:space="preserve"> </w:t>
      </w:r>
    </w:p>
    <w:p w14:paraId="5AF982B4" w14:textId="77777777" w:rsidR="00B86C78" w:rsidRPr="00024BEB" w:rsidRDefault="00B86C78" w:rsidP="00B86C78">
      <w:pPr>
        <w:rPr>
          <w:sz w:val="22"/>
          <w:szCs w:val="22"/>
        </w:rPr>
      </w:pPr>
    </w:p>
    <w:tbl>
      <w:tblPr>
        <w:tblW w:w="927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01"/>
        <w:gridCol w:w="6839"/>
        <w:gridCol w:w="1530"/>
      </w:tblGrid>
      <w:tr w:rsidR="00B86C78" w:rsidRPr="00024BEB" w14:paraId="09491E6C" w14:textId="77777777" w:rsidTr="00B80272"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90F17" w14:textId="77777777" w:rsidR="00B86C78" w:rsidRPr="00024BEB" w:rsidRDefault="00B86C78" w:rsidP="00F11509">
            <w:pPr>
              <w:keepNext/>
              <w:keepLines/>
              <w:widowControl w:val="0"/>
              <w:spacing w:before="0" w:after="0" w:line="276" w:lineRule="auto"/>
              <w:jc w:val="both"/>
              <w:rPr>
                <w:rFonts w:cs="Calibri"/>
                <w:b/>
                <w:sz w:val="22"/>
                <w:szCs w:val="22"/>
              </w:rPr>
            </w:pPr>
            <w:r w:rsidRPr="00024BEB">
              <w:rPr>
                <w:rFonts w:cs="Calibri"/>
                <w:b/>
                <w:sz w:val="22"/>
                <w:szCs w:val="22"/>
              </w:rPr>
              <w:t>Nr. crt.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4C68B" w14:textId="77777777" w:rsidR="00B86C78" w:rsidRPr="00024BEB" w:rsidRDefault="00B86C78" w:rsidP="00F11509">
            <w:pPr>
              <w:keepNext/>
              <w:keepLines/>
              <w:widowControl w:val="0"/>
              <w:spacing w:before="0" w:after="0" w:line="276" w:lineRule="auto"/>
              <w:jc w:val="both"/>
              <w:rPr>
                <w:rFonts w:cs="Calibri"/>
                <w:b/>
                <w:sz w:val="22"/>
                <w:szCs w:val="22"/>
              </w:rPr>
            </w:pPr>
            <w:r w:rsidRPr="00024BEB">
              <w:rPr>
                <w:rFonts w:cs="Calibri"/>
                <w:b/>
                <w:sz w:val="22"/>
                <w:szCs w:val="22"/>
              </w:rPr>
              <w:t>Denumire indicator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16629" w14:textId="77777777" w:rsidR="00B86C78" w:rsidRPr="00024BEB" w:rsidRDefault="00B86C78" w:rsidP="00F11509">
            <w:pPr>
              <w:keepNext/>
              <w:keepLines/>
              <w:widowControl w:val="0"/>
              <w:spacing w:before="0" w:after="0" w:line="276" w:lineRule="auto"/>
              <w:jc w:val="both"/>
              <w:rPr>
                <w:rFonts w:cs="Calibri"/>
                <w:b/>
                <w:sz w:val="22"/>
                <w:szCs w:val="22"/>
              </w:rPr>
            </w:pPr>
            <w:r w:rsidRPr="00024BEB">
              <w:rPr>
                <w:sz w:val="22"/>
                <w:szCs w:val="22"/>
              </w:rPr>
              <w:t>Unitate de măsură</w:t>
            </w:r>
          </w:p>
        </w:tc>
      </w:tr>
      <w:tr w:rsidR="00B86C78" w:rsidRPr="00024BEB" w14:paraId="63C6D68C" w14:textId="77777777" w:rsidTr="00B80272">
        <w:trPr>
          <w:trHeight w:val="632"/>
        </w:trPr>
        <w:tc>
          <w:tcPr>
            <w:tcW w:w="9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0BB86" w14:textId="77777777" w:rsidR="00B86C78" w:rsidRPr="00024BEB" w:rsidRDefault="00B86C78" w:rsidP="00F11509">
            <w:pPr>
              <w:keepNext/>
              <w:keepLines/>
              <w:widowControl w:val="0"/>
              <w:spacing w:before="0" w:after="0" w:line="276" w:lineRule="auto"/>
              <w:jc w:val="both"/>
              <w:rPr>
                <w:sz w:val="22"/>
                <w:szCs w:val="22"/>
              </w:rPr>
            </w:pPr>
            <w:r w:rsidRPr="00024BEB">
              <w:rPr>
                <w:b/>
                <w:sz w:val="22"/>
                <w:szCs w:val="22"/>
                <w:u w:val="single"/>
              </w:rPr>
              <w:t>Indicator prestabilit de realizare:</w:t>
            </w:r>
          </w:p>
        </w:tc>
      </w:tr>
      <w:tr w:rsidR="00B86C78" w:rsidRPr="00024BEB" w14:paraId="4F6466D5" w14:textId="77777777" w:rsidTr="00B80272">
        <w:trPr>
          <w:trHeight w:val="699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1B504" w14:textId="77777777" w:rsidR="00B86C78" w:rsidRPr="00024BEB" w:rsidRDefault="00B86C78" w:rsidP="00B86C78">
            <w:pPr>
              <w:pStyle w:val="ListParagraph"/>
              <w:keepNext/>
              <w:keepLines/>
              <w:widowControl w:val="0"/>
              <w:numPr>
                <w:ilvl w:val="0"/>
                <w:numId w:val="36"/>
              </w:numPr>
              <w:tabs>
                <w:tab w:val="clear" w:pos="0"/>
                <w:tab w:val="num" w:pos="157"/>
              </w:tabs>
              <w:spacing w:before="0" w:after="0" w:line="276" w:lineRule="auto"/>
              <w:ind w:left="180" w:hanging="218"/>
              <w:jc w:val="both"/>
              <w:rPr>
                <w:rFonts w:cs="Calibri"/>
                <w:b/>
                <w:sz w:val="22"/>
                <w:szCs w:val="22"/>
              </w:rPr>
            </w:pP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A3378" w14:textId="77777777" w:rsidR="00B86C78" w:rsidRPr="00024BEB" w:rsidRDefault="00B86C78" w:rsidP="00F11509">
            <w:pPr>
              <w:keepNext/>
              <w:keepLines/>
              <w:widowControl w:val="0"/>
              <w:spacing w:before="0" w:after="0" w:line="276" w:lineRule="auto"/>
              <w:jc w:val="both"/>
              <w:rPr>
                <w:rFonts w:cs="Calibri"/>
                <w:b/>
                <w:sz w:val="22"/>
                <w:szCs w:val="22"/>
              </w:rPr>
            </w:pPr>
          </w:p>
          <w:p w14:paraId="44055457" w14:textId="77777777" w:rsidR="00B86C78" w:rsidRPr="00024BEB" w:rsidRDefault="00B86C78" w:rsidP="00F11509">
            <w:pPr>
              <w:widowControl w:val="0"/>
              <w:spacing w:before="0" w:after="0" w:line="276" w:lineRule="auto"/>
              <w:jc w:val="both"/>
              <w:rPr>
                <w:rFonts w:cs="Calibri"/>
                <w:b/>
                <w:sz w:val="22"/>
                <w:szCs w:val="22"/>
              </w:rPr>
            </w:pPr>
            <w:r w:rsidRPr="00024BEB">
              <w:rPr>
                <w:iCs/>
                <w:sz w:val="22"/>
                <w:szCs w:val="22"/>
              </w:rPr>
              <w:t>Întreprinderi care participă în mod direct la un proiect important de interes european</w:t>
            </w:r>
            <w:r w:rsidRPr="00024BEB">
              <w:rPr>
                <w:sz w:val="22"/>
                <w:szCs w:val="22"/>
              </w:rPr>
              <w:t xml:space="preserve"> </w:t>
            </w:r>
            <w:r w:rsidRPr="00024BEB">
              <w:rPr>
                <w:iCs/>
                <w:sz w:val="22"/>
                <w:szCs w:val="22"/>
              </w:rPr>
              <w:t>comun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16DF7" w14:textId="77777777" w:rsidR="00B86C78" w:rsidRPr="00024BEB" w:rsidRDefault="00B86C78" w:rsidP="00F11509">
            <w:pPr>
              <w:keepNext/>
              <w:keepLines/>
              <w:widowControl w:val="0"/>
              <w:spacing w:before="0" w:after="0" w:line="276" w:lineRule="auto"/>
              <w:jc w:val="both"/>
              <w:rPr>
                <w:rFonts w:cs="Calibri"/>
                <w:sz w:val="22"/>
                <w:szCs w:val="22"/>
              </w:rPr>
            </w:pPr>
            <w:r w:rsidRPr="00024BEB">
              <w:rPr>
                <w:rFonts w:cs="Calibri"/>
                <w:sz w:val="22"/>
                <w:szCs w:val="22"/>
              </w:rPr>
              <w:t>Număr</w:t>
            </w:r>
          </w:p>
        </w:tc>
      </w:tr>
      <w:tr w:rsidR="00B86C78" w:rsidRPr="00024BEB" w14:paraId="326A9278" w14:textId="77777777" w:rsidTr="00B80272">
        <w:trPr>
          <w:trHeight w:val="632"/>
        </w:trPr>
        <w:tc>
          <w:tcPr>
            <w:tcW w:w="9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9EBDE" w14:textId="77777777" w:rsidR="00B86C78" w:rsidRPr="00024BEB" w:rsidRDefault="00B86C78" w:rsidP="00F11509">
            <w:pPr>
              <w:keepNext/>
              <w:keepLines/>
              <w:widowControl w:val="0"/>
              <w:spacing w:before="0" w:after="0" w:line="276" w:lineRule="auto"/>
              <w:jc w:val="both"/>
              <w:rPr>
                <w:sz w:val="22"/>
                <w:szCs w:val="22"/>
              </w:rPr>
            </w:pPr>
            <w:r w:rsidRPr="00024BEB">
              <w:rPr>
                <w:b/>
                <w:sz w:val="22"/>
                <w:szCs w:val="22"/>
                <w:u w:val="single"/>
              </w:rPr>
              <w:t>Indicator suplimentar de realizare:</w:t>
            </w:r>
          </w:p>
        </w:tc>
      </w:tr>
      <w:tr w:rsidR="00B86C78" w:rsidRPr="00024BEB" w14:paraId="75E91B87" w14:textId="77777777" w:rsidTr="00B80272">
        <w:trPr>
          <w:trHeight w:val="699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1D1DF" w14:textId="77777777" w:rsidR="00B86C78" w:rsidRPr="00024BEB" w:rsidRDefault="00B86C78" w:rsidP="00F11509">
            <w:pPr>
              <w:pStyle w:val="ListParagraph"/>
              <w:keepNext/>
              <w:keepLines/>
              <w:widowControl w:val="0"/>
              <w:spacing w:after="0" w:line="276" w:lineRule="auto"/>
              <w:ind w:left="180"/>
              <w:jc w:val="both"/>
              <w:rPr>
                <w:rFonts w:cs="Calibri"/>
                <w:b/>
                <w:sz w:val="22"/>
                <w:szCs w:val="22"/>
              </w:rPr>
            </w:pPr>
            <w:r w:rsidRPr="00024BEB">
              <w:rPr>
                <w:rFonts w:cs="Calibri"/>
                <w:b/>
                <w:sz w:val="22"/>
                <w:szCs w:val="22"/>
              </w:rPr>
              <w:t>2.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D2E68" w14:textId="77777777" w:rsidR="00B86C78" w:rsidRPr="00024BEB" w:rsidRDefault="00B86C78" w:rsidP="00F11509">
            <w:pPr>
              <w:keepNext/>
              <w:keepLines/>
              <w:widowControl w:val="0"/>
              <w:spacing w:before="0" w:after="0" w:line="276" w:lineRule="auto"/>
              <w:jc w:val="both"/>
              <w:rPr>
                <w:rFonts w:cs="Calibri"/>
                <w:b/>
                <w:sz w:val="22"/>
                <w:szCs w:val="22"/>
              </w:rPr>
            </w:pPr>
          </w:p>
          <w:p w14:paraId="69CA0FD0" w14:textId="77777777" w:rsidR="00B86C78" w:rsidRPr="00024BEB" w:rsidRDefault="00B86C78" w:rsidP="00F11509">
            <w:pPr>
              <w:widowControl w:val="0"/>
              <w:spacing w:before="0" w:after="0" w:line="276" w:lineRule="auto"/>
              <w:jc w:val="both"/>
              <w:rPr>
                <w:rFonts w:cs="Calibri"/>
                <w:b/>
                <w:sz w:val="22"/>
                <w:szCs w:val="22"/>
              </w:rPr>
            </w:pPr>
            <w:r w:rsidRPr="00024BEB">
              <w:rPr>
                <w:iCs/>
                <w:sz w:val="22"/>
                <w:szCs w:val="22"/>
              </w:rPr>
              <w:t>Colaborarea cu cel puțin un participant indirect în cadrul proiectului PIIEC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D9C12" w14:textId="77777777" w:rsidR="00B86C78" w:rsidRPr="00024BEB" w:rsidRDefault="00B86C78" w:rsidP="00F11509">
            <w:pPr>
              <w:keepNext/>
              <w:keepLines/>
              <w:widowControl w:val="0"/>
              <w:spacing w:before="0" w:after="0" w:line="276" w:lineRule="auto"/>
              <w:jc w:val="both"/>
              <w:rPr>
                <w:rFonts w:cs="Calibri"/>
                <w:sz w:val="22"/>
                <w:szCs w:val="22"/>
              </w:rPr>
            </w:pPr>
            <w:r w:rsidRPr="00024BEB">
              <w:rPr>
                <w:rFonts w:cs="Calibri"/>
                <w:sz w:val="22"/>
                <w:szCs w:val="22"/>
              </w:rPr>
              <w:t>Număr</w:t>
            </w:r>
          </w:p>
        </w:tc>
      </w:tr>
      <w:tr w:rsidR="00B86C78" w:rsidRPr="00024BEB" w14:paraId="65F85F4C" w14:textId="77777777" w:rsidTr="00B80272">
        <w:trPr>
          <w:trHeight w:val="242"/>
        </w:trPr>
        <w:tc>
          <w:tcPr>
            <w:tcW w:w="9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04B4" w14:textId="77777777" w:rsidR="00B86C78" w:rsidRPr="00024BEB" w:rsidRDefault="00B86C78" w:rsidP="00F11509">
            <w:pPr>
              <w:pStyle w:val="ListParagraph"/>
              <w:keepNext/>
              <w:keepLines/>
              <w:widowControl w:val="0"/>
              <w:spacing w:after="0" w:line="276" w:lineRule="auto"/>
              <w:jc w:val="both"/>
              <w:rPr>
                <w:rFonts w:cs="Calibri"/>
                <w:b/>
                <w:sz w:val="22"/>
                <w:szCs w:val="22"/>
              </w:rPr>
            </w:pPr>
          </w:p>
          <w:p w14:paraId="360B2E34" w14:textId="77777777" w:rsidR="00B86C78" w:rsidRPr="00024BEB" w:rsidRDefault="00B86C78" w:rsidP="00F11509">
            <w:pPr>
              <w:keepNext/>
              <w:keepLines/>
              <w:widowControl w:val="0"/>
              <w:spacing w:before="0" w:after="0" w:line="276" w:lineRule="auto"/>
              <w:jc w:val="both"/>
              <w:rPr>
                <w:rFonts w:cs="Calibri"/>
                <w:b/>
                <w:sz w:val="22"/>
                <w:szCs w:val="22"/>
              </w:rPr>
            </w:pPr>
            <w:r w:rsidRPr="00024BEB">
              <w:rPr>
                <w:rFonts w:cs="Calibri"/>
                <w:b/>
                <w:sz w:val="22"/>
                <w:szCs w:val="22"/>
              </w:rPr>
              <w:t xml:space="preserve">Indicatori prestabiliți de rezultat: </w:t>
            </w:r>
          </w:p>
        </w:tc>
      </w:tr>
      <w:tr w:rsidR="00B86C78" w:rsidRPr="00024BEB" w14:paraId="0EEA62FD" w14:textId="77777777" w:rsidTr="00B80272">
        <w:trPr>
          <w:trHeight w:val="535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CE1B8" w14:textId="77777777" w:rsidR="00B86C78" w:rsidRPr="00024BEB" w:rsidRDefault="00B86C78" w:rsidP="00F11509">
            <w:pPr>
              <w:keepNext/>
              <w:keepLines/>
              <w:widowControl w:val="0"/>
              <w:spacing w:before="0" w:after="0" w:line="276" w:lineRule="auto"/>
              <w:jc w:val="both"/>
              <w:rPr>
                <w:rFonts w:cs="Calibri"/>
                <w:b/>
                <w:color w:val="FF0000"/>
                <w:sz w:val="22"/>
                <w:szCs w:val="22"/>
              </w:rPr>
            </w:pPr>
            <w:r w:rsidRPr="00024BEB">
              <w:rPr>
                <w:rFonts w:cs="Calibri"/>
                <w:b/>
                <w:sz w:val="22"/>
                <w:szCs w:val="22"/>
              </w:rPr>
              <w:t>3.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C1407" w14:textId="77777777" w:rsidR="00B86C78" w:rsidRPr="00024BEB" w:rsidRDefault="00B86C78" w:rsidP="00F11509">
            <w:pPr>
              <w:keepNext/>
              <w:keepLines/>
              <w:widowControl w:val="0"/>
              <w:spacing w:before="0" w:after="0" w:line="276" w:lineRule="auto"/>
              <w:jc w:val="both"/>
              <w:rPr>
                <w:rFonts w:cs="Calibri"/>
                <w:sz w:val="22"/>
                <w:szCs w:val="22"/>
              </w:rPr>
            </w:pPr>
            <w:r w:rsidRPr="00024BEB">
              <w:rPr>
                <w:rFonts w:cs="Calibri"/>
                <w:sz w:val="22"/>
                <w:szCs w:val="22"/>
              </w:rPr>
              <w:t>Activități de diseminare a rezultatelor activităților de CDI și PUI obținute în cadrul proiectului PIIEC către:</w:t>
            </w:r>
          </w:p>
          <w:p w14:paraId="3039359F" w14:textId="77777777" w:rsidR="00B86C78" w:rsidRPr="00024BEB" w:rsidRDefault="00B86C78" w:rsidP="00B86C78">
            <w:pPr>
              <w:pStyle w:val="ListParagraph"/>
              <w:keepNext/>
              <w:keepLines/>
              <w:widowControl w:val="0"/>
              <w:numPr>
                <w:ilvl w:val="0"/>
                <w:numId w:val="35"/>
              </w:numPr>
              <w:suppressAutoHyphens/>
              <w:spacing w:before="0" w:after="0" w:line="276" w:lineRule="auto"/>
              <w:ind w:left="426"/>
              <w:jc w:val="both"/>
              <w:textAlignment w:val="baseline"/>
              <w:rPr>
                <w:rFonts w:cs="Calibri"/>
                <w:sz w:val="22"/>
                <w:szCs w:val="22"/>
              </w:rPr>
            </w:pPr>
            <w:r w:rsidRPr="00024BEB">
              <w:rPr>
                <w:rFonts w:cs="Calibri"/>
                <w:sz w:val="22"/>
                <w:szCs w:val="22"/>
              </w:rPr>
              <w:t>Organizații de cercetare și diseminare a cunoștințelor</w:t>
            </w:r>
          </w:p>
          <w:p w14:paraId="1DCAEFE0" w14:textId="36B9421B" w:rsidR="00B86C78" w:rsidRPr="00024BEB" w:rsidRDefault="00B86C78" w:rsidP="00B80272">
            <w:pPr>
              <w:pStyle w:val="ListParagraph"/>
              <w:numPr>
                <w:ilvl w:val="0"/>
                <w:numId w:val="35"/>
              </w:numPr>
              <w:tabs>
                <w:tab w:val="left" w:pos="426"/>
              </w:tabs>
              <w:ind w:left="426"/>
              <w:rPr>
                <w:sz w:val="22"/>
                <w:szCs w:val="22"/>
                <w:lang w:val="en-US"/>
              </w:rPr>
            </w:pPr>
            <w:r w:rsidRPr="00024BEB">
              <w:rPr>
                <w:rFonts w:cs="Calibri"/>
                <w:sz w:val="22"/>
                <w:szCs w:val="22"/>
              </w:rPr>
              <w:t>Întreprinderi active în d</w:t>
            </w:r>
            <w:proofErr w:type="spellStart"/>
            <w:r w:rsidRPr="00024BEB">
              <w:rPr>
                <w:rFonts w:eastAsia="Calibri" w:cs="Calibri"/>
                <w:sz w:val="22"/>
                <w:szCs w:val="22"/>
                <w:lang w:val="en-US"/>
              </w:rPr>
              <w:t>omenii</w:t>
            </w:r>
            <w:proofErr w:type="spellEnd"/>
            <w:r w:rsidRPr="00024BEB">
              <w:rPr>
                <w:rFonts w:eastAsia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24BEB">
              <w:rPr>
                <w:rFonts w:eastAsia="Calibri" w:cs="Calibri"/>
                <w:sz w:val="22"/>
                <w:szCs w:val="22"/>
                <w:lang w:val="en-US"/>
              </w:rPr>
              <w:t>esențiale</w:t>
            </w:r>
            <w:proofErr w:type="spellEnd"/>
            <w:r w:rsidRPr="00024BEB">
              <w:rPr>
                <w:rFonts w:eastAsia="Calibri" w:cs="Calibri"/>
                <w:sz w:val="22"/>
                <w:szCs w:val="22"/>
                <w:lang w:val="en-US"/>
              </w:rPr>
              <w:t xml:space="preserve"> ale </w:t>
            </w:r>
            <w:proofErr w:type="spellStart"/>
            <w:r w:rsidRPr="00024BEB">
              <w:rPr>
                <w:rFonts w:eastAsia="Calibri" w:cs="Calibri"/>
                <w:sz w:val="22"/>
                <w:szCs w:val="22"/>
                <w:lang w:val="en-US"/>
              </w:rPr>
              <w:t>economiei</w:t>
            </w:r>
            <w:proofErr w:type="spellEnd"/>
            <w:r w:rsidRPr="00024BEB">
              <w:rPr>
                <w:rFonts w:cs="Calibri"/>
                <w:sz w:val="22"/>
                <w:szCs w:val="22"/>
              </w:rPr>
              <w:t xml:space="preserve">: </w:t>
            </w:r>
            <w:proofErr w:type="spellStart"/>
            <w:r w:rsidRPr="00024BEB">
              <w:rPr>
                <w:sz w:val="22"/>
                <w:szCs w:val="22"/>
                <w:lang w:val="en-US"/>
              </w:rPr>
              <w:t>industria</w:t>
            </w:r>
            <w:proofErr w:type="spellEnd"/>
            <w:r w:rsidRPr="00024BEB">
              <w:rPr>
                <w:sz w:val="22"/>
                <w:szCs w:val="22"/>
                <w:lang w:val="en-US"/>
              </w:rPr>
              <w:t xml:space="preserve"> auto, </w:t>
            </w:r>
            <w:proofErr w:type="spellStart"/>
            <w:r w:rsidRPr="00024BEB">
              <w:rPr>
                <w:sz w:val="22"/>
                <w:szCs w:val="22"/>
                <w:lang w:val="en-US"/>
              </w:rPr>
              <w:t>sănătate</w:t>
            </w:r>
            <w:proofErr w:type="spellEnd"/>
            <w:r w:rsidRPr="00024BEB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024BEB">
              <w:rPr>
                <w:sz w:val="22"/>
                <w:szCs w:val="22"/>
                <w:lang w:val="en-US"/>
              </w:rPr>
              <w:t>agricultură</w:t>
            </w:r>
            <w:proofErr w:type="spellEnd"/>
            <w:r w:rsidRPr="00024BEB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24BEB">
              <w:rPr>
                <w:sz w:val="22"/>
                <w:szCs w:val="22"/>
                <w:lang w:val="en-US"/>
              </w:rPr>
              <w:t>precizie</w:t>
            </w:r>
            <w:proofErr w:type="spellEnd"/>
            <w:r w:rsidRPr="00024BEB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024BEB">
              <w:rPr>
                <w:sz w:val="22"/>
                <w:szCs w:val="22"/>
                <w:lang w:val="en-US"/>
              </w:rPr>
              <w:t>spațiu</w:t>
            </w:r>
            <w:proofErr w:type="spellEnd"/>
            <w:r w:rsidRPr="00024BEB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024BEB">
              <w:rPr>
                <w:sz w:val="22"/>
                <w:szCs w:val="22"/>
                <w:lang w:val="en-US"/>
              </w:rPr>
              <w:t>apărare</w:t>
            </w:r>
            <w:proofErr w:type="spellEnd"/>
            <w:r w:rsidRPr="00024BEB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024BEB">
              <w:rPr>
                <w:sz w:val="22"/>
                <w:szCs w:val="22"/>
                <w:lang w:val="en-US"/>
              </w:rPr>
              <w:t>aeronautică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1396C" w14:textId="77777777" w:rsidR="00B86C78" w:rsidRPr="00024BEB" w:rsidRDefault="00B86C78" w:rsidP="00F11509">
            <w:pPr>
              <w:keepNext/>
              <w:keepLines/>
              <w:widowControl w:val="0"/>
              <w:spacing w:before="0" w:after="0" w:line="276" w:lineRule="auto"/>
              <w:jc w:val="both"/>
              <w:rPr>
                <w:rFonts w:cs="Calibri"/>
                <w:sz w:val="22"/>
                <w:szCs w:val="22"/>
              </w:rPr>
            </w:pPr>
          </w:p>
          <w:p w14:paraId="65E49DED" w14:textId="77777777" w:rsidR="00B86C78" w:rsidRPr="00024BEB" w:rsidRDefault="00B86C78" w:rsidP="00F11509">
            <w:pPr>
              <w:keepNext/>
              <w:keepLines/>
              <w:widowControl w:val="0"/>
              <w:spacing w:before="0" w:after="0" w:line="276" w:lineRule="auto"/>
              <w:jc w:val="both"/>
              <w:rPr>
                <w:rFonts w:cs="Calibri"/>
                <w:sz w:val="22"/>
                <w:szCs w:val="22"/>
              </w:rPr>
            </w:pPr>
            <w:r w:rsidRPr="00024BEB">
              <w:rPr>
                <w:rFonts w:cs="Calibri"/>
                <w:sz w:val="22"/>
                <w:szCs w:val="22"/>
              </w:rPr>
              <w:t>Număr</w:t>
            </w:r>
          </w:p>
          <w:p w14:paraId="0E8B880F" w14:textId="77777777" w:rsidR="00B86C78" w:rsidRPr="00024BEB" w:rsidRDefault="00B86C78" w:rsidP="00F11509">
            <w:pPr>
              <w:keepNext/>
              <w:keepLines/>
              <w:widowControl w:val="0"/>
              <w:spacing w:before="0" w:after="0" w:line="276" w:lineRule="auto"/>
              <w:jc w:val="both"/>
              <w:rPr>
                <w:rFonts w:cs="Calibri"/>
                <w:sz w:val="22"/>
                <w:szCs w:val="22"/>
              </w:rPr>
            </w:pPr>
          </w:p>
          <w:p w14:paraId="19EF5DB3" w14:textId="77777777" w:rsidR="00B86C78" w:rsidRPr="00024BEB" w:rsidRDefault="00B86C78" w:rsidP="00F11509">
            <w:pPr>
              <w:keepNext/>
              <w:keepLines/>
              <w:widowControl w:val="0"/>
              <w:spacing w:before="0" w:after="0" w:line="276" w:lineRule="auto"/>
              <w:jc w:val="both"/>
              <w:rPr>
                <w:rFonts w:cs="Calibri"/>
                <w:sz w:val="22"/>
                <w:szCs w:val="22"/>
              </w:rPr>
            </w:pPr>
            <w:r w:rsidRPr="00024BEB">
              <w:rPr>
                <w:rFonts w:cs="Calibri"/>
                <w:sz w:val="22"/>
                <w:szCs w:val="22"/>
              </w:rPr>
              <w:t>Număr</w:t>
            </w:r>
          </w:p>
        </w:tc>
      </w:tr>
    </w:tbl>
    <w:p w14:paraId="62B3A14D" w14:textId="77777777" w:rsidR="00CD6CA5" w:rsidRPr="00024BEB" w:rsidRDefault="00CD6CA5" w:rsidP="00CD6CA5">
      <w:pPr>
        <w:keepNext/>
        <w:keepLines/>
        <w:spacing w:before="0" w:after="0"/>
        <w:ind w:left="735"/>
        <w:jc w:val="both"/>
        <w:rPr>
          <w:sz w:val="22"/>
          <w:szCs w:val="22"/>
        </w:rPr>
      </w:pPr>
    </w:p>
    <w:p w14:paraId="203FFA84" w14:textId="77777777" w:rsidR="00CD6CA5" w:rsidRPr="00024BEB" w:rsidRDefault="00CD6CA5" w:rsidP="00CD6CA5">
      <w:pPr>
        <w:keepNext/>
        <w:keepLines/>
        <w:spacing w:before="0" w:after="0"/>
        <w:ind w:left="735"/>
        <w:jc w:val="both"/>
        <w:rPr>
          <w:sz w:val="22"/>
          <w:szCs w:val="22"/>
        </w:rPr>
      </w:pPr>
    </w:p>
    <w:p w14:paraId="517A50E0" w14:textId="77777777" w:rsidR="00AF5338" w:rsidRPr="00024BEB" w:rsidRDefault="00560CC0">
      <w:pPr>
        <w:pStyle w:val="Heading1"/>
        <w:spacing w:before="40" w:after="40"/>
        <w:rPr>
          <w:color w:val="7030A0"/>
          <w:szCs w:val="22"/>
        </w:rPr>
      </w:pPr>
      <w:bookmarkStart w:id="33" w:name="Parteneri"/>
      <w:bookmarkStart w:id="34" w:name="RelatiaStrategii"/>
      <w:bookmarkStart w:id="35" w:name="TVA"/>
      <w:bookmarkStart w:id="36" w:name="RevGen"/>
      <w:bookmarkStart w:id="37" w:name="ImpactGrant"/>
      <w:bookmarkStart w:id="38" w:name="Susten"/>
      <w:bookmarkStart w:id="39" w:name="InfoPub"/>
      <w:bookmarkStart w:id="40" w:name="_Toc122536280"/>
      <w:bookmarkEnd w:id="33"/>
      <w:bookmarkEnd w:id="34"/>
      <w:bookmarkEnd w:id="35"/>
      <w:bookmarkEnd w:id="36"/>
      <w:bookmarkEnd w:id="37"/>
      <w:bookmarkEnd w:id="38"/>
      <w:bookmarkEnd w:id="39"/>
      <w:r w:rsidRPr="00024BEB">
        <w:rPr>
          <w:color w:val="7030A0"/>
          <w:szCs w:val="22"/>
        </w:rPr>
        <w:t>PRINCIPII ORIZONTALE</w:t>
      </w:r>
      <w:bookmarkEnd w:id="40"/>
    </w:p>
    <w:p w14:paraId="5C7D80AF" w14:textId="77777777" w:rsidR="00560CC0" w:rsidRPr="00024BEB" w:rsidRDefault="00560CC0" w:rsidP="00D9745E">
      <w:pPr>
        <w:pStyle w:val="Heading2"/>
        <w:numPr>
          <w:ilvl w:val="1"/>
          <w:numId w:val="14"/>
        </w:numPr>
        <w:rPr>
          <w:color w:val="7030A0"/>
          <w:szCs w:val="22"/>
        </w:rPr>
      </w:pPr>
      <w:bookmarkStart w:id="41" w:name="EqOpp"/>
      <w:bookmarkStart w:id="42" w:name="_Toc122536281"/>
      <w:bookmarkEnd w:id="41"/>
      <w:r w:rsidRPr="00024BEB">
        <w:rPr>
          <w:color w:val="7030A0"/>
          <w:szCs w:val="22"/>
        </w:rPr>
        <w:t>Egalitatea de şanse</w:t>
      </w:r>
      <w:bookmarkEnd w:id="42"/>
      <w:r w:rsidRPr="00024BEB">
        <w:rPr>
          <w:color w:val="7030A0"/>
          <w:szCs w:val="22"/>
        </w:rPr>
        <w:t xml:space="preserve">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9180"/>
      </w:tblGrid>
      <w:tr w:rsidR="00560CC0" w:rsidRPr="00024BEB" w14:paraId="0B6F1814" w14:textId="77777777" w:rsidTr="001F105D">
        <w:tc>
          <w:tcPr>
            <w:tcW w:w="9396" w:type="dxa"/>
          </w:tcPr>
          <w:p w14:paraId="55BE9536" w14:textId="1977DD42" w:rsidR="00560CC0" w:rsidRPr="00024BEB" w:rsidRDefault="00560CC0" w:rsidP="004968FD">
            <w:pPr>
              <w:pStyle w:val="instruct"/>
              <w:jc w:val="both"/>
              <w:rPr>
                <w:sz w:val="22"/>
                <w:szCs w:val="22"/>
              </w:rPr>
            </w:pPr>
            <w:r w:rsidRPr="00024BEB">
              <w:rPr>
                <w:sz w:val="22"/>
                <w:szCs w:val="22"/>
              </w:rPr>
              <w:t>Subliniaţi modul în care principiile privind egalitatea de gen şi nediscriminarea şi accesibilitatea perso</w:t>
            </w:r>
            <w:r w:rsidR="00670598" w:rsidRPr="00024BEB">
              <w:rPr>
                <w:sz w:val="22"/>
                <w:szCs w:val="22"/>
              </w:rPr>
              <w:t>a</w:t>
            </w:r>
            <w:r w:rsidRPr="00024BEB">
              <w:rPr>
                <w:sz w:val="22"/>
                <w:szCs w:val="22"/>
              </w:rPr>
              <w:t>n</w:t>
            </w:r>
            <w:r w:rsidR="00670598" w:rsidRPr="00024BEB">
              <w:rPr>
                <w:sz w:val="22"/>
                <w:szCs w:val="22"/>
              </w:rPr>
              <w:t>e</w:t>
            </w:r>
            <w:r w:rsidRPr="00024BEB">
              <w:rPr>
                <w:sz w:val="22"/>
                <w:szCs w:val="22"/>
              </w:rPr>
              <w:t xml:space="preserve">lor cu dizabilităţi au fost integrate în elaborarea şi implementarea proiectului, fie în activităţile, fie în managementul proiectului, menţionând orice componentă specifică care arată acest lucru (e.g. </w:t>
            </w:r>
            <w:r w:rsidR="00CC4F1E" w:rsidRPr="00024BEB">
              <w:rPr>
                <w:sz w:val="22"/>
                <w:szCs w:val="22"/>
              </w:rPr>
              <w:t>integrarea în echipa de management a proiectului a unei reprezentări echilibrate de gen</w:t>
            </w:r>
            <w:r w:rsidR="004968FD" w:rsidRPr="00024BEB">
              <w:rPr>
                <w:sz w:val="22"/>
                <w:szCs w:val="22"/>
              </w:rPr>
              <w:t>,</w:t>
            </w:r>
            <w:r w:rsidR="00B80272" w:rsidRPr="00024BEB">
              <w:rPr>
                <w:sz w:val="22"/>
                <w:szCs w:val="22"/>
              </w:rPr>
              <w:t xml:space="preserve"> </w:t>
            </w:r>
            <w:r w:rsidR="004968FD" w:rsidRPr="00024BEB">
              <w:rPr>
                <w:sz w:val="22"/>
                <w:szCs w:val="22"/>
              </w:rPr>
              <w:t>etc</w:t>
            </w:r>
            <w:r w:rsidR="00B80272" w:rsidRPr="00024BEB">
              <w:rPr>
                <w:sz w:val="22"/>
                <w:szCs w:val="22"/>
              </w:rPr>
              <w:t>.</w:t>
            </w:r>
            <w:r w:rsidRPr="00024BEB">
              <w:rPr>
                <w:sz w:val="22"/>
                <w:szCs w:val="22"/>
              </w:rPr>
              <w:t>)</w:t>
            </w:r>
            <w:r w:rsidR="00D018E3" w:rsidRPr="00024BEB">
              <w:rPr>
                <w:sz w:val="22"/>
                <w:szCs w:val="22"/>
              </w:rPr>
              <w:t>.</w:t>
            </w:r>
          </w:p>
        </w:tc>
      </w:tr>
    </w:tbl>
    <w:p w14:paraId="3FFB7A7A" w14:textId="77777777" w:rsidR="00B3356E" w:rsidRPr="00024BEB" w:rsidRDefault="00B3356E">
      <w:pPr>
        <w:pStyle w:val="Heading2"/>
        <w:rPr>
          <w:color w:val="7030A0"/>
          <w:szCs w:val="22"/>
        </w:rPr>
      </w:pPr>
      <w:bookmarkStart w:id="43" w:name="_Toc122536282"/>
      <w:r w:rsidRPr="00024BEB">
        <w:rPr>
          <w:color w:val="7030A0"/>
          <w:szCs w:val="22"/>
        </w:rPr>
        <w:t>Dezvoltarea durabilă</w:t>
      </w:r>
      <w:bookmarkEnd w:id="43"/>
    </w:p>
    <w:p w14:paraId="2D96718A" w14:textId="4CA2FCD4" w:rsidR="00560CC0" w:rsidRPr="00024BEB" w:rsidRDefault="00560CC0" w:rsidP="00560CC0">
      <w:pPr>
        <w:pStyle w:val="instruct"/>
        <w:jc w:val="both"/>
        <w:rPr>
          <w:sz w:val="22"/>
          <w:szCs w:val="22"/>
        </w:rPr>
      </w:pPr>
      <w:r w:rsidRPr="00024BEB">
        <w:rPr>
          <w:sz w:val="22"/>
          <w:szCs w:val="22"/>
        </w:rPr>
        <w:t xml:space="preserve">Explicaţi modul în care proiectul contribuie la maximizarea beneficiilor şi reducerea efectelor negative asupra mediului înconjurător, inclusiv măsuri de promovare a eficienţei energetice. </w:t>
      </w:r>
    </w:p>
    <w:p w14:paraId="7F8E7F17" w14:textId="77777777" w:rsidR="00560CC0" w:rsidRPr="00024BEB" w:rsidRDefault="00560CC0" w:rsidP="00560CC0">
      <w:pPr>
        <w:pStyle w:val="instruct"/>
        <w:jc w:val="both"/>
        <w:rPr>
          <w:sz w:val="22"/>
          <w:szCs w:val="22"/>
        </w:rPr>
      </w:pPr>
    </w:p>
    <w:p w14:paraId="18AE8BE5" w14:textId="77777777" w:rsidR="00560CC0" w:rsidRPr="00024BEB" w:rsidRDefault="00560CC0" w:rsidP="00560CC0">
      <w:pPr>
        <w:pStyle w:val="instruct"/>
        <w:jc w:val="both"/>
        <w:rPr>
          <w:sz w:val="22"/>
          <w:szCs w:val="22"/>
        </w:rPr>
      </w:pPr>
      <w:r w:rsidRPr="00024BEB">
        <w:rPr>
          <w:sz w:val="22"/>
          <w:szCs w:val="22"/>
        </w:rPr>
        <w:t xml:space="preserve">Unde este cazul, prezentaţi modul în care proiectul propus se încadrează în politica </w:t>
      </w:r>
      <w:r w:rsidRPr="00024BEB">
        <w:rPr>
          <w:sz w:val="22"/>
          <w:szCs w:val="22"/>
        </w:rPr>
        <w:lastRenderedPageBreak/>
        <w:t>organizaţiei de protecţie şi îmbunătăţire a mediului înconjurător.</w:t>
      </w:r>
    </w:p>
    <w:p w14:paraId="08B189FC" w14:textId="77777777" w:rsidR="00024BEB" w:rsidRDefault="00024BEB" w:rsidP="00024BEB">
      <w:pPr>
        <w:pStyle w:val="Heading2"/>
        <w:rPr>
          <w:color w:val="7030A0"/>
          <w:szCs w:val="22"/>
        </w:rPr>
      </w:pPr>
      <w:bookmarkStart w:id="44" w:name="DezvDurab"/>
      <w:bookmarkStart w:id="45" w:name="ITC"/>
      <w:bookmarkEnd w:id="44"/>
      <w:bookmarkEnd w:id="45"/>
      <w:r w:rsidRPr="00024BEB">
        <w:rPr>
          <w:color w:val="7030A0"/>
          <w:szCs w:val="22"/>
        </w:rPr>
        <w:t>R</w:t>
      </w:r>
      <w:r w:rsidRPr="00024BEB">
        <w:rPr>
          <w:color w:val="7030A0"/>
          <w:szCs w:val="22"/>
        </w:rPr>
        <w:t xml:space="preserve">espectarea principiului „ a nu prejudicia în mod semnificativ” (DNSH) </w:t>
      </w:r>
    </w:p>
    <w:p w14:paraId="14B67974" w14:textId="77777777" w:rsidR="00024BEB" w:rsidRDefault="00024BEB" w:rsidP="00024BEB"/>
    <w:p w14:paraId="375E07D8" w14:textId="2EE0788A" w:rsidR="00024BEB" w:rsidRPr="00024BEB" w:rsidRDefault="00024BEB" w:rsidP="00024BEB">
      <w:pPr>
        <w:pStyle w:val="instruct"/>
        <w:jc w:val="both"/>
        <w:rPr>
          <w:sz w:val="22"/>
          <w:szCs w:val="22"/>
        </w:rPr>
      </w:pPr>
      <w:r w:rsidRPr="00024BEB">
        <w:rPr>
          <w:sz w:val="22"/>
          <w:szCs w:val="22"/>
        </w:rPr>
        <w:t xml:space="preserve">Explicaţi modul în care proiectul </w:t>
      </w:r>
      <w:r w:rsidR="00A9717F">
        <w:rPr>
          <w:sz w:val="22"/>
          <w:szCs w:val="22"/>
        </w:rPr>
        <w:t>respectă principiul „a nu prejudicia în mod semnificativ” (DNSH)</w:t>
      </w:r>
    </w:p>
    <w:p w14:paraId="2D5FC5DB" w14:textId="77777777" w:rsidR="00024BEB" w:rsidRPr="00024BEB" w:rsidRDefault="00024BEB" w:rsidP="00024BEB">
      <w:pPr>
        <w:pStyle w:val="instruct"/>
        <w:jc w:val="both"/>
        <w:rPr>
          <w:sz w:val="22"/>
          <w:szCs w:val="22"/>
        </w:rPr>
      </w:pPr>
    </w:p>
    <w:p w14:paraId="7B399173" w14:textId="254F6137" w:rsidR="00024BEB" w:rsidRPr="00024BEB" w:rsidRDefault="00024BEB" w:rsidP="00024BEB">
      <w:pPr>
        <w:sectPr w:rsidR="00024BEB" w:rsidRPr="00024BEB" w:rsidSect="000E2A9B">
          <w:pgSz w:w="11907" w:h="16840" w:code="9"/>
          <w:pgMar w:top="1138" w:right="1287" w:bottom="893" w:left="1440" w:header="706" w:footer="444" w:gutter="0"/>
          <w:cols w:space="708"/>
        </w:sectPr>
      </w:pPr>
    </w:p>
    <w:p w14:paraId="6A8DF0FF" w14:textId="77777777" w:rsidR="00AF5338" w:rsidRPr="00024BEB" w:rsidRDefault="00AF5338">
      <w:pPr>
        <w:pStyle w:val="Heading1"/>
        <w:spacing w:before="40" w:after="40"/>
        <w:rPr>
          <w:color w:val="7030A0"/>
          <w:szCs w:val="22"/>
        </w:rPr>
      </w:pPr>
      <w:bookmarkStart w:id="46" w:name="AP"/>
      <w:bookmarkStart w:id="47" w:name="_Toc122536284"/>
      <w:bookmarkEnd w:id="46"/>
      <w:r w:rsidRPr="00024BEB">
        <w:rPr>
          <w:color w:val="7030A0"/>
          <w:szCs w:val="22"/>
        </w:rPr>
        <w:lastRenderedPageBreak/>
        <w:t>FINANŢAREA PROIECTULUI</w:t>
      </w:r>
      <w:bookmarkEnd w:id="47"/>
    </w:p>
    <w:p w14:paraId="6263492A" w14:textId="77777777" w:rsidR="0070384A" w:rsidRPr="00024BEB" w:rsidRDefault="00AF5338" w:rsidP="00A00CFC">
      <w:pPr>
        <w:pStyle w:val="Heading2"/>
        <w:rPr>
          <w:color w:val="7030A0"/>
          <w:szCs w:val="22"/>
          <w:highlight w:val="yellow"/>
        </w:rPr>
      </w:pPr>
      <w:bookmarkStart w:id="48" w:name="Buget"/>
      <w:bookmarkStart w:id="49" w:name="_Toc122536285"/>
      <w:bookmarkEnd w:id="48"/>
      <w:r w:rsidRPr="00024BEB">
        <w:rPr>
          <w:color w:val="7030A0"/>
          <w:szCs w:val="22"/>
          <w:highlight w:val="yellow"/>
        </w:rPr>
        <w:t>Bugetul proiectului</w:t>
      </w:r>
      <w:bookmarkEnd w:id="49"/>
    </w:p>
    <w:p w14:paraId="15FACAFE" w14:textId="77777777" w:rsidR="001061C7" w:rsidRPr="00024BEB" w:rsidRDefault="001061C7" w:rsidP="001061C7">
      <w:pPr>
        <w:rPr>
          <w:i/>
          <w:sz w:val="22"/>
          <w:szCs w:val="22"/>
          <w:highlight w:val="yellow"/>
        </w:rPr>
      </w:pPr>
      <w:r w:rsidRPr="00024BEB">
        <w:rPr>
          <w:i/>
          <w:sz w:val="22"/>
          <w:szCs w:val="22"/>
          <w:highlight w:val="yellow"/>
        </w:rPr>
        <w:t>Bugetul se va completa cu 2 zecimale.</w:t>
      </w:r>
    </w:p>
    <w:tbl>
      <w:tblPr>
        <w:tblW w:w="4891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304"/>
        <w:gridCol w:w="1996"/>
        <w:gridCol w:w="1261"/>
        <w:gridCol w:w="1348"/>
        <w:gridCol w:w="1518"/>
        <w:gridCol w:w="2016"/>
        <w:gridCol w:w="2016"/>
      </w:tblGrid>
      <w:tr w:rsidR="00845676" w:rsidRPr="00024BEB" w14:paraId="6D6F4327" w14:textId="77777777" w:rsidTr="00B80272">
        <w:trPr>
          <w:cantSplit/>
          <w:tblHeader/>
        </w:trPr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4A39FB" w14:textId="528A504F" w:rsidR="00845676" w:rsidRPr="00024BEB" w:rsidRDefault="00845676" w:rsidP="00264005">
            <w:pPr>
              <w:ind w:left="-111" w:right="-116"/>
              <w:jc w:val="center"/>
              <w:rPr>
                <w:rFonts w:cs="Calibri"/>
                <w:b/>
                <w:sz w:val="22"/>
                <w:szCs w:val="22"/>
                <w:highlight w:val="yellow"/>
              </w:rPr>
            </w:pPr>
            <w:r w:rsidRPr="00024BEB">
              <w:rPr>
                <w:rFonts w:cs="Calibri"/>
                <w:b/>
                <w:sz w:val="22"/>
                <w:szCs w:val="22"/>
                <w:highlight w:val="yellow"/>
              </w:rPr>
              <w:t>Categoria bugetară</w:t>
            </w:r>
          </w:p>
        </w:tc>
        <w:tc>
          <w:tcPr>
            <w:tcW w:w="6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9F2581" w14:textId="1F37C9FB" w:rsidR="00845676" w:rsidRPr="00024BEB" w:rsidRDefault="00845676" w:rsidP="00264005">
            <w:pPr>
              <w:ind w:left="-109" w:right="-116"/>
              <w:jc w:val="center"/>
              <w:rPr>
                <w:rFonts w:cs="Calibri"/>
                <w:b/>
                <w:sz w:val="22"/>
                <w:szCs w:val="22"/>
                <w:highlight w:val="yellow"/>
              </w:rPr>
            </w:pPr>
            <w:r w:rsidRPr="00024BEB">
              <w:rPr>
                <w:rFonts w:cs="Calibri"/>
                <w:b/>
                <w:sz w:val="22"/>
                <w:szCs w:val="22"/>
                <w:highlight w:val="yellow"/>
              </w:rPr>
              <w:t>Denumire tip cost (achiziții/depreciere clădiri/echipamente/costuri resurse umane)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B08613" w14:textId="3A4C6F83" w:rsidR="00845676" w:rsidRPr="00024BEB" w:rsidRDefault="00845676" w:rsidP="00264005">
            <w:pPr>
              <w:ind w:left="-109" w:right="-116"/>
              <w:jc w:val="center"/>
              <w:rPr>
                <w:rFonts w:cs="Calibri"/>
                <w:b/>
                <w:sz w:val="22"/>
                <w:szCs w:val="22"/>
                <w:highlight w:val="yellow"/>
              </w:rPr>
            </w:pPr>
            <w:r w:rsidRPr="00024BEB">
              <w:rPr>
                <w:rFonts w:cs="Calibri"/>
                <w:b/>
                <w:sz w:val="22"/>
                <w:szCs w:val="22"/>
                <w:highlight w:val="yellow"/>
              </w:rPr>
              <w:t xml:space="preserve">Valoare totală a proiectului, 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</w:tcPr>
          <w:p w14:paraId="5E2B4B83" w14:textId="05CC2316" w:rsidR="00845676" w:rsidRPr="00024BEB" w:rsidRDefault="00845676" w:rsidP="00264005">
            <w:pPr>
              <w:ind w:left="-109" w:right="-116"/>
              <w:jc w:val="center"/>
              <w:rPr>
                <w:rFonts w:cs="Calibri"/>
                <w:b/>
                <w:sz w:val="22"/>
                <w:szCs w:val="22"/>
                <w:highlight w:val="yellow"/>
              </w:rPr>
            </w:pPr>
            <w:r w:rsidRPr="00024BEB">
              <w:rPr>
                <w:rFonts w:cs="Calibri"/>
                <w:b/>
                <w:sz w:val="22"/>
                <w:szCs w:val="22"/>
                <w:highlight w:val="yellow"/>
              </w:rPr>
              <w:t>Valoarea totală a contribuției beneficiarului</w:t>
            </w:r>
          </w:p>
        </w:tc>
        <w:tc>
          <w:tcPr>
            <w:tcW w:w="5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7A5149" w14:textId="215EB973" w:rsidR="00845676" w:rsidRPr="00024BEB" w:rsidRDefault="00845676" w:rsidP="00264005">
            <w:pPr>
              <w:ind w:left="-109" w:right="-116"/>
              <w:jc w:val="center"/>
              <w:rPr>
                <w:rFonts w:cs="Calibri"/>
                <w:b/>
                <w:sz w:val="22"/>
                <w:szCs w:val="22"/>
                <w:highlight w:val="yellow"/>
              </w:rPr>
            </w:pPr>
            <w:r w:rsidRPr="00024BEB">
              <w:rPr>
                <w:rFonts w:cs="Calibri"/>
                <w:b/>
                <w:sz w:val="22"/>
                <w:szCs w:val="22"/>
                <w:highlight w:val="yellow"/>
              </w:rPr>
              <w:t>Valoarea totală a vânzărilor realizate de beneficiar</w:t>
            </w:r>
          </w:p>
        </w:tc>
        <w:tc>
          <w:tcPr>
            <w:tcW w:w="697" w:type="pct"/>
            <w:tcBorders>
              <w:top w:val="single" w:sz="4" w:space="0" w:color="auto"/>
              <w:bottom w:val="single" w:sz="4" w:space="0" w:color="auto"/>
            </w:tcBorders>
          </w:tcPr>
          <w:p w14:paraId="7C5915AE" w14:textId="4FFEAB9E" w:rsidR="00845676" w:rsidRPr="00024BEB" w:rsidDel="001D7131" w:rsidRDefault="00845676" w:rsidP="00BC3715">
            <w:pPr>
              <w:ind w:left="88"/>
              <w:jc w:val="center"/>
              <w:rPr>
                <w:rFonts w:cs="Calibri"/>
                <w:b/>
                <w:sz w:val="22"/>
                <w:szCs w:val="22"/>
                <w:highlight w:val="yellow"/>
              </w:rPr>
            </w:pPr>
            <w:r w:rsidRPr="00024BEB">
              <w:rPr>
                <w:rFonts w:cs="Calibri"/>
                <w:b/>
                <w:sz w:val="22"/>
                <w:szCs w:val="22"/>
                <w:highlight w:val="yellow"/>
              </w:rPr>
              <w:t>Valoarea deficitului de finanțare prognozat</w:t>
            </w:r>
          </w:p>
        </w:tc>
        <w:tc>
          <w:tcPr>
            <w:tcW w:w="69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8D2FCB" w14:textId="49FD47D8" w:rsidR="00845676" w:rsidRPr="00024BEB" w:rsidRDefault="00845676" w:rsidP="00B80272">
            <w:pPr>
              <w:ind w:left="88"/>
              <w:jc w:val="center"/>
              <w:rPr>
                <w:rFonts w:cs="Calibri"/>
                <w:b/>
                <w:sz w:val="22"/>
                <w:szCs w:val="22"/>
                <w:highlight w:val="yellow"/>
              </w:rPr>
            </w:pPr>
            <w:r w:rsidRPr="00024BEB">
              <w:rPr>
                <w:rFonts w:cs="Calibri"/>
                <w:b/>
                <w:sz w:val="22"/>
                <w:szCs w:val="22"/>
                <w:highlight w:val="yellow"/>
              </w:rPr>
              <w:t>Valoarea maximă a ajutorului de stat individual</w:t>
            </w:r>
          </w:p>
        </w:tc>
      </w:tr>
      <w:tr w:rsidR="00845676" w:rsidRPr="00024BEB" w14:paraId="7817929A" w14:textId="77777777" w:rsidTr="00B80272">
        <w:trPr>
          <w:cantSplit/>
          <w:tblHeader/>
        </w:trPr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702926" w14:textId="77777777" w:rsidR="00845676" w:rsidRPr="00024BEB" w:rsidRDefault="00845676" w:rsidP="00264005">
            <w:pPr>
              <w:ind w:left="-103" w:right="-144"/>
              <w:jc w:val="center"/>
              <w:rPr>
                <w:rFonts w:cs="Calibri"/>
                <w:sz w:val="22"/>
                <w:szCs w:val="22"/>
                <w:highlight w:val="yellow"/>
              </w:rPr>
            </w:pPr>
            <w:r w:rsidRPr="00024BEB">
              <w:rPr>
                <w:rFonts w:cs="Calibri"/>
                <w:sz w:val="22"/>
                <w:szCs w:val="22"/>
                <w:highlight w:val="yellow"/>
              </w:rPr>
              <w:t>0</w:t>
            </w:r>
          </w:p>
        </w:tc>
        <w:tc>
          <w:tcPr>
            <w:tcW w:w="6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E78BEB" w14:textId="77777777" w:rsidR="00845676" w:rsidRPr="00024BEB" w:rsidRDefault="00845676" w:rsidP="00264005">
            <w:pPr>
              <w:ind w:left="-103" w:right="-144"/>
              <w:jc w:val="center"/>
              <w:rPr>
                <w:rFonts w:cs="Calibri"/>
                <w:sz w:val="22"/>
                <w:szCs w:val="22"/>
                <w:highlight w:val="yellow"/>
              </w:rPr>
            </w:pP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3460A1" w14:textId="14BA05DC" w:rsidR="00845676" w:rsidRPr="00024BEB" w:rsidRDefault="00845676" w:rsidP="00264005">
            <w:pPr>
              <w:ind w:left="-103" w:right="-144"/>
              <w:jc w:val="center"/>
              <w:rPr>
                <w:rFonts w:cs="Calibri"/>
                <w:sz w:val="22"/>
                <w:szCs w:val="22"/>
                <w:highlight w:val="yellow"/>
              </w:rPr>
            </w:pP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</w:tcPr>
          <w:p w14:paraId="23B28DB9" w14:textId="77777777" w:rsidR="00845676" w:rsidRPr="00024BEB" w:rsidRDefault="00845676" w:rsidP="00264005">
            <w:pPr>
              <w:ind w:left="-103" w:right="-144"/>
              <w:jc w:val="center"/>
              <w:rPr>
                <w:rFonts w:cs="Calibri"/>
                <w:sz w:val="22"/>
                <w:szCs w:val="22"/>
                <w:highlight w:val="yellow"/>
              </w:rPr>
            </w:pPr>
          </w:p>
        </w:tc>
        <w:tc>
          <w:tcPr>
            <w:tcW w:w="5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2D5094" w14:textId="3F7F7AF9" w:rsidR="00845676" w:rsidRPr="00024BEB" w:rsidRDefault="00845676" w:rsidP="00264005">
            <w:pPr>
              <w:ind w:left="-103" w:right="-144"/>
              <w:jc w:val="center"/>
              <w:rPr>
                <w:rFonts w:cs="Calibri"/>
                <w:sz w:val="22"/>
                <w:szCs w:val="22"/>
                <w:highlight w:val="yellow"/>
              </w:rPr>
            </w:pPr>
          </w:p>
        </w:tc>
        <w:tc>
          <w:tcPr>
            <w:tcW w:w="697" w:type="pct"/>
            <w:tcBorders>
              <w:top w:val="single" w:sz="4" w:space="0" w:color="auto"/>
              <w:bottom w:val="single" w:sz="4" w:space="0" w:color="auto"/>
            </w:tcBorders>
          </w:tcPr>
          <w:p w14:paraId="52FE216F" w14:textId="77777777" w:rsidR="00845676" w:rsidRPr="00024BEB" w:rsidDel="00BC3715" w:rsidRDefault="00845676" w:rsidP="00264005">
            <w:pPr>
              <w:ind w:left="-103" w:right="-144"/>
              <w:jc w:val="center"/>
              <w:rPr>
                <w:rFonts w:cs="Calibri"/>
                <w:sz w:val="22"/>
                <w:szCs w:val="22"/>
                <w:highlight w:val="yellow"/>
              </w:rPr>
            </w:pPr>
          </w:p>
        </w:tc>
        <w:tc>
          <w:tcPr>
            <w:tcW w:w="69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7935F3" w14:textId="189D8930" w:rsidR="00845676" w:rsidRPr="00024BEB" w:rsidRDefault="00845676" w:rsidP="00264005">
            <w:pPr>
              <w:ind w:left="-103" w:right="-144"/>
              <w:jc w:val="center"/>
              <w:rPr>
                <w:rFonts w:cs="Calibri"/>
                <w:sz w:val="22"/>
                <w:szCs w:val="22"/>
                <w:highlight w:val="yellow"/>
              </w:rPr>
            </w:pPr>
          </w:p>
        </w:tc>
      </w:tr>
      <w:tr w:rsidR="00845676" w:rsidRPr="00024BEB" w14:paraId="5ACB5C4F" w14:textId="77777777" w:rsidTr="00B80272">
        <w:trPr>
          <w:cantSplit/>
          <w:trHeight w:val="732"/>
        </w:trPr>
        <w:tc>
          <w:tcPr>
            <w:tcW w:w="14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600A4B" w14:textId="6EA4AB09" w:rsidR="00845676" w:rsidRPr="00024BEB" w:rsidRDefault="00845676" w:rsidP="00264005">
            <w:pPr>
              <w:rPr>
                <w:rFonts w:cs="Calibri"/>
                <w:sz w:val="22"/>
                <w:szCs w:val="22"/>
                <w:highlight w:val="yellow"/>
              </w:rPr>
            </w:pPr>
            <w:r w:rsidRPr="00024BEB">
              <w:rPr>
                <w:rFonts w:cs="Calibri"/>
                <w:sz w:val="22"/>
                <w:szCs w:val="22"/>
                <w:highlight w:val="yellow"/>
              </w:rPr>
              <w:t>Cercetare, Dezvoltare experimentală, Inovare - CDI</w:t>
            </w:r>
          </w:p>
        </w:tc>
        <w:tc>
          <w:tcPr>
            <w:tcW w:w="69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77ABE5" w14:textId="77777777" w:rsidR="00845676" w:rsidRPr="00024BEB" w:rsidRDefault="00845676" w:rsidP="00264005">
            <w:pPr>
              <w:ind w:left="-103" w:right="-144"/>
              <w:jc w:val="right"/>
              <w:rPr>
                <w:rFonts w:cs="Calibri"/>
                <w:sz w:val="22"/>
                <w:szCs w:val="22"/>
                <w:highlight w:val="yellow"/>
              </w:rPr>
            </w:pPr>
          </w:p>
        </w:tc>
        <w:tc>
          <w:tcPr>
            <w:tcW w:w="43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CDA516" w14:textId="77777777" w:rsidR="00845676" w:rsidRPr="00024BEB" w:rsidRDefault="00845676" w:rsidP="00264005">
            <w:pPr>
              <w:ind w:left="-103" w:right="-144"/>
              <w:jc w:val="right"/>
              <w:rPr>
                <w:rFonts w:cs="Calibri"/>
                <w:sz w:val="22"/>
                <w:szCs w:val="22"/>
                <w:highlight w:val="yellow"/>
              </w:rPr>
            </w:pPr>
          </w:p>
        </w:tc>
        <w:tc>
          <w:tcPr>
            <w:tcW w:w="466" w:type="pct"/>
            <w:tcBorders>
              <w:top w:val="single" w:sz="4" w:space="0" w:color="auto"/>
            </w:tcBorders>
          </w:tcPr>
          <w:p w14:paraId="071C25BF" w14:textId="77777777" w:rsidR="00845676" w:rsidRPr="00024BEB" w:rsidRDefault="00845676" w:rsidP="00264005">
            <w:pPr>
              <w:ind w:left="-103" w:right="-144"/>
              <w:jc w:val="right"/>
              <w:rPr>
                <w:rFonts w:cs="Calibri"/>
                <w:sz w:val="22"/>
                <w:szCs w:val="22"/>
                <w:highlight w:val="yellow"/>
              </w:rPr>
            </w:pPr>
          </w:p>
        </w:tc>
        <w:tc>
          <w:tcPr>
            <w:tcW w:w="52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60D70C" w14:textId="13F3B2B9" w:rsidR="00845676" w:rsidRPr="00024BEB" w:rsidRDefault="00845676" w:rsidP="00264005">
            <w:pPr>
              <w:ind w:left="-103" w:right="-144"/>
              <w:jc w:val="right"/>
              <w:rPr>
                <w:rFonts w:cs="Calibri"/>
                <w:sz w:val="22"/>
                <w:szCs w:val="22"/>
                <w:highlight w:val="yellow"/>
              </w:rPr>
            </w:pPr>
          </w:p>
        </w:tc>
        <w:tc>
          <w:tcPr>
            <w:tcW w:w="697" w:type="pct"/>
            <w:tcBorders>
              <w:top w:val="single" w:sz="4" w:space="0" w:color="auto"/>
            </w:tcBorders>
          </w:tcPr>
          <w:p w14:paraId="3D8EAC74" w14:textId="77777777" w:rsidR="00845676" w:rsidRPr="00024BEB" w:rsidRDefault="00845676" w:rsidP="00264005">
            <w:pPr>
              <w:ind w:left="-103" w:right="-144"/>
              <w:jc w:val="right"/>
              <w:rPr>
                <w:rFonts w:cs="Calibri"/>
                <w:sz w:val="22"/>
                <w:szCs w:val="22"/>
                <w:highlight w:val="yellow"/>
              </w:rPr>
            </w:pPr>
          </w:p>
        </w:tc>
        <w:tc>
          <w:tcPr>
            <w:tcW w:w="69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26CE76" w14:textId="7A5582FA" w:rsidR="00845676" w:rsidRPr="00024BEB" w:rsidRDefault="00845676" w:rsidP="00264005">
            <w:pPr>
              <w:ind w:left="-103" w:right="-144"/>
              <w:jc w:val="right"/>
              <w:rPr>
                <w:rFonts w:cs="Calibri"/>
                <w:sz w:val="22"/>
                <w:szCs w:val="22"/>
                <w:highlight w:val="yellow"/>
              </w:rPr>
            </w:pPr>
          </w:p>
        </w:tc>
      </w:tr>
      <w:tr w:rsidR="00845676" w:rsidRPr="00024BEB" w14:paraId="5CFFD207" w14:textId="77777777" w:rsidTr="00B80272">
        <w:trPr>
          <w:cantSplit/>
          <w:trHeight w:val="732"/>
        </w:trPr>
        <w:tc>
          <w:tcPr>
            <w:tcW w:w="1488" w:type="pct"/>
            <w:tcBorders>
              <w:left w:val="single" w:sz="4" w:space="0" w:color="auto"/>
            </w:tcBorders>
            <w:shd w:val="clear" w:color="auto" w:fill="auto"/>
          </w:tcPr>
          <w:p w14:paraId="46A11B90" w14:textId="3E4265BD" w:rsidR="00845676" w:rsidRPr="00024BEB" w:rsidRDefault="00845676" w:rsidP="00264005">
            <w:pPr>
              <w:rPr>
                <w:rFonts w:cs="Calibri"/>
                <w:sz w:val="22"/>
                <w:szCs w:val="22"/>
                <w:highlight w:val="yellow"/>
              </w:rPr>
            </w:pPr>
            <w:r w:rsidRPr="00024BEB">
              <w:rPr>
                <w:rFonts w:cs="Calibri"/>
                <w:sz w:val="22"/>
                <w:szCs w:val="22"/>
                <w:highlight w:val="yellow"/>
              </w:rPr>
              <w:t>Prima Utilizare Industrială - PUI</w:t>
            </w:r>
          </w:p>
        </w:tc>
        <w:tc>
          <w:tcPr>
            <w:tcW w:w="690" w:type="pct"/>
            <w:shd w:val="clear" w:color="auto" w:fill="auto"/>
            <w:vAlign w:val="center"/>
          </w:tcPr>
          <w:p w14:paraId="2DAB4D7D" w14:textId="77777777" w:rsidR="00845676" w:rsidRPr="00024BEB" w:rsidRDefault="00845676" w:rsidP="00264005">
            <w:pPr>
              <w:ind w:left="-103" w:right="-144"/>
              <w:jc w:val="right"/>
              <w:rPr>
                <w:rFonts w:cs="Calibri"/>
                <w:sz w:val="22"/>
                <w:szCs w:val="22"/>
                <w:highlight w:val="yellow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14:paraId="0C6D3192" w14:textId="77777777" w:rsidR="00845676" w:rsidRPr="00024BEB" w:rsidRDefault="00845676" w:rsidP="00264005">
            <w:pPr>
              <w:ind w:left="-103" w:right="-144"/>
              <w:jc w:val="right"/>
              <w:rPr>
                <w:rFonts w:cs="Calibri"/>
                <w:sz w:val="22"/>
                <w:szCs w:val="22"/>
                <w:highlight w:val="yellow"/>
              </w:rPr>
            </w:pPr>
          </w:p>
        </w:tc>
        <w:tc>
          <w:tcPr>
            <w:tcW w:w="466" w:type="pct"/>
          </w:tcPr>
          <w:p w14:paraId="147BB34D" w14:textId="77777777" w:rsidR="00845676" w:rsidRPr="00024BEB" w:rsidRDefault="00845676" w:rsidP="00264005">
            <w:pPr>
              <w:ind w:left="-103" w:right="-144"/>
              <w:jc w:val="right"/>
              <w:rPr>
                <w:rFonts w:cs="Calibri"/>
                <w:sz w:val="22"/>
                <w:szCs w:val="22"/>
                <w:highlight w:val="yellow"/>
              </w:rPr>
            </w:pPr>
          </w:p>
        </w:tc>
        <w:tc>
          <w:tcPr>
            <w:tcW w:w="525" w:type="pct"/>
            <w:shd w:val="clear" w:color="auto" w:fill="auto"/>
            <w:vAlign w:val="center"/>
          </w:tcPr>
          <w:p w14:paraId="6C2A52B9" w14:textId="5DE0CF40" w:rsidR="00845676" w:rsidRPr="00024BEB" w:rsidRDefault="00845676" w:rsidP="00264005">
            <w:pPr>
              <w:ind w:left="-103" w:right="-144"/>
              <w:jc w:val="right"/>
              <w:rPr>
                <w:rFonts w:cs="Calibri"/>
                <w:sz w:val="22"/>
                <w:szCs w:val="22"/>
                <w:highlight w:val="yellow"/>
              </w:rPr>
            </w:pPr>
          </w:p>
        </w:tc>
        <w:tc>
          <w:tcPr>
            <w:tcW w:w="697" w:type="pct"/>
          </w:tcPr>
          <w:p w14:paraId="6E477CFE" w14:textId="77777777" w:rsidR="00845676" w:rsidRPr="00024BEB" w:rsidRDefault="00845676" w:rsidP="00264005">
            <w:pPr>
              <w:ind w:left="-103" w:right="-144"/>
              <w:jc w:val="right"/>
              <w:rPr>
                <w:rFonts w:cs="Calibri"/>
                <w:sz w:val="22"/>
                <w:szCs w:val="22"/>
                <w:highlight w:val="yellow"/>
              </w:rPr>
            </w:pPr>
          </w:p>
        </w:tc>
        <w:tc>
          <w:tcPr>
            <w:tcW w:w="697" w:type="pct"/>
            <w:shd w:val="clear" w:color="auto" w:fill="auto"/>
            <w:vAlign w:val="center"/>
          </w:tcPr>
          <w:p w14:paraId="2EB47BD8" w14:textId="257AACE4" w:rsidR="00845676" w:rsidRPr="00024BEB" w:rsidRDefault="00845676" w:rsidP="00264005">
            <w:pPr>
              <w:ind w:left="-103" w:right="-144"/>
              <w:jc w:val="right"/>
              <w:rPr>
                <w:rFonts w:cs="Calibri"/>
                <w:sz w:val="22"/>
                <w:szCs w:val="22"/>
                <w:highlight w:val="yellow"/>
              </w:rPr>
            </w:pPr>
          </w:p>
        </w:tc>
      </w:tr>
      <w:tr w:rsidR="00845676" w:rsidRPr="00024BEB" w14:paraId="3D1D495E" w14:textId="77777777" w:rsidTr="00B80272">
        <w:trPr>
          <w:cantSplit/>
          <w:trHeight w:val="732"/>
        </w:trPr>
        <w:tc>
          <w:tcPr>
            <w:tcW w:w="1488" w:type="pct"/>
            <w:tcBorders>
              <w:left w:val="single" w:sz="4" w:space="0" w:color="auto"/>
            </w:tcBorders>
            <w:shd w:val="clear" w:color="auto" w:fill="auto"/>
          </w:tcPr>
          <w:p w14:paraId="5D293819" w14:textId="1445EC0A" w:rsidR="00845676" w:rsidRPr="00024BEB" w:rsidRDefault="00845676" w:rsidP="00264005">
            <w:pPr>
              <w:rPr>
                <w:rFonts w:cs="Calibri"/>
                <w:sz w:val="22"/>
                <w:szCs w:val="22"/>
                <w:highlight w:val="yellow"/>
              </w:rPr>
            </w:pPr>
            <w:r w:rsidRPr="00024BEB">
              <w:rPr>
                <w:rFonts w:cs="Calibri"/>
                <w:sz w:val="22"/>
                <w:szCs w:val="22"/>
                <w:highlight w:val="yellow"/>
              </w:rPr>
              <w:t>Producție în masă/Comercializare</w:t>
            </w:r>
          </w:p>
        </w:tc>
        <w:tc>
          <w:tcPr>
            <w:tcW w:w="690" w:type="pct"/>
            <w:shd w:val="clear" w:color="auto" w:fill="auto"/>
            <w:vAlign w:val="center"/>
          </w:tcPr>
          <w:p w14:paraId="115A03F5" w14:textId="77777777" w:rsidR="00845676" w:rsidRPr="00024BEB" w:rsidRDefault="00845676" w:rsidP="00264005">
            <w:pPr>
              <w:ind w:left="-103" w:right="-144"/>
              <w:jc w:val="right"/>
              <w:rPr>
                <w:rFonts w:cs="Calibri"/>
                <w:sz w:val="22"/>
                <w:szCs w:val="22"/>
                <w:highlight w:val="yellow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14:paraId="5962E3B6" w14:textId="77777777" w:rsidR="00845676" w:rsidRPr="00024BEB" w:rsidRDefault="00845676" w:rsidP="00264005">
            <w:pPr>
              <w:ind w:left="-103" w:right="-144"/>
              <w:jc w:val="right"/>
              <w:rPr>
                <w:rFonts w:cs="Calibri"/>
                <w:sz w:val="22"/>
                <w:szCs w:val="22"/>
                <w:highlight w:val="yellow"/>
              </w:rPr>
            </w:pPr>
          </w:p>
        </w:tc>
        <w:tc>
          <w:tcPr>
            <w:tcW w:w="466" w:type="pct"/>
          </w:tcPr>
          <w:p w14:paraId="050C55BE" w14:textId="77777777" w:rsidR="00845676" w:rsidRPr="00024BEB" w:rsidRDefault="00845676" w:rsidP="00264005">
            <w:pPr>
              <w:ind w:left="-103" w:right="-144"/>
              <w:jc w:val="right"/>
              <w:rPr>
                <w:rFonts w:cs="Calibri"/>
                <w:sz w:val="22"/>
                <w:szCs w:val="22"/>
                <w:highlight w:val="yellow"/>
              </w:rPr>
            </w:pPr>
          </w:p>
        </w:tc>
        <w:tc>
          <w:tcPr>
            <w:tcW w:w="525" w:type="pct"/>
            <w:shd w:val="clear" w:color="auto" w:fill="auto"/>
            <w:vAlign w:val="center"/>
          </w:tcPr>
          <w:p w14:paraId="4A8DF686" w14:textId="689A5DC6" w:rsidR="00845676" w:rsidRPr="00024BEB" w:rsidRDefault="00845676" w:rsidP="00264005">
            <w:pPr>
              <w:ind w:left="-103" w:right="-144"/>
              <w:jc w:val="right"/>
              <w:rPr>
                <w:rFonts w:cs="Calibri"/>
                <w:sz w:val="22"/>
                <w:szCs w:val="22"/>
                <w:highlight w:val="yellow"/>
              </w:rPr>
            </w:pPr>
          </w:p>
        </w:tc>
        <w:tc>
          <w:tcPr>
            <w:tcW w:w="697" w:type="pct"/>
          </w:tcPr>
          <w:p w14:paraId="71118D91" w14:textId="77777777" w:rsidR="00845676" w:rsidRPr="00024BEB" w:rsidRDefault="00845676" w:rsidP="00264005">
            <w:pPr>
              <w:ind w:left="-103" w:right="-144"/>
              <w:jc w:val="right"/>
              <w:rPr>
                <w:rFonts w:cs="Calibri"/>
                <w:sz w:val="22"/>
                <w:szCs w:val="22"/>
                <w:highlight w:val="yellow"/>
              </w:rPr>
            </w:pPr>
          </w:p>
        </w:tc>
        <w:tc>
          <w:tcPr>
            <w:tcW w:w="697" w:type="pct"/>
            <w:shd w:val="clear" w:color="auto" w:fill="auto"/>
            <w:vAlign w:val="center"/>
          </w:tcPr>
          <w:p w14:paraId="4337574F" w14:textId="47931821" w:rsidR="00845676" w:rsidRPr="00024BEB" w:rsidRDefault="00845676" w:rsidP="00264005">
            <w:pPr>
              <w:ind w:left="-103" w:right="-144"/>
              <w:jc w:val="right"/>
              <w:rPr>
                <w:rFonts w:cs="Calibri"/>
                <w:sz w:val="22"/>
                <w:szCs w:val="22"/>
                <w:highlight w:val="yellow"/>
              </w:rPr>
            </w:pPr>
          </w:p>
        </w:tc>
      </w:tr>
      <w:tr w:rsidR="00845676" w:rsidRPr="00024BEB" w14:paraId="038AA2B1" w14:textId="77777777" w:rsidTr="00B80272">
        <w:trPr>
          <w:cantSplit/>
          <w:trHeight w:val="513"/>
        </w:trPr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BB1948" w14:textId="77777777" w:rsidR="00845676" w:rsidRPr="00024BEB" w:rsidRDefault="00845676" w:rsidP="00264005">
            <w:pPr>
              <w:rPr>
                <w:rFonts w:cs="Calibri"/>
                <w:b/>
                <w:bCs/>
                <w:sz w:val="22"/>
                <w:szCs w:val="22"/>
                <w:highlight w:val="yellow"/>
              </w:rPr>
            </w:pPr>
            <w:r w:rsidRPr="00024BEB">
              <w:rPr>
                <w:rFonts w:cs="Calibri"/>
                <w:b/>
                <w:bCs/>
                <w:sz w:val="22"/>
                <w:szCs w:val="22"/>
                <w:highlight w:val="yellow"/>
              </w:rPr>
              <w:t>TOTAL</w:t>
            </w:r>
          </w:p>
        </w:tc>
        <w:tc>
          <w:tcPr>
            <w:tcW w:w="6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C5AA76" w14:textId="77777777" w:rsidR="00845676" w:rsidRPr="00024BEB" w:rsidRDefault="00845676" w:rsidP="00264005">
            <w:pPr>
              <w:ind w:left="-103" w:right="-144"/>
              <w:jc w:val="right"/>
              <w:rPr>
                <w:rFonts w:cs="Calibri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E9493E" w14:textId="77777777" w:rsidR="00845676" w:rsidRPr="00024BEB" w:rsidRDefault="00845676" w:rsidP="00264005">
            <w:pPr>
              <w:ind w:left="-103" w:right="-144"/>
              <w:jc w:val="right"/>
              <w:rPr>
                <w:rFonts w:cs="Calibri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</w:tcPr>
          <w:p w14:paraId="6BE7FE11" w14:textId="77777777" w:rsidR="00845676" w:rsidRPr="00024BEB" w:rsidRDefault="00845676" w:rsidP="00264005">
            <w:pPr>
              <w:ind w:left="-103" w:right="-144"/>
              <w:jc w:val="right"/>
              <w:rPr>
                <w:rFonts w:cs="Calibri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5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BF7F1D" w14:textId="79AC8E9C" w:rsidR="00845676" w:rsidRPr="00024BEB" w:rsidRDefault="00845676" w:rsidP="00264005">
            <w:pPr>
              <w:ind w:left="-103" w:right="-144"/>
              <w:jc w:val="right"/>
              <w:rPr>
                <w:rFonts w:cs="Calibri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697" w:type="pct"/>
            <w:tcBorders>
              <w:top w:val="single" w:sz="4" w:space="0" w:color="auto"/>
              <w:bottom w:val="single" w:sz="4" w:space="0" w:color="auto"/>
            </w:tcBorders>
          </w:tcPr>
          <w:p w14:paraId="2D1BBC2C" w14:textId="77777777" w:rsidR="00845676" w:rsidRPr="00024BEB" w:rsidRDefault="00845676" w:rsidP="00264005">
            <w:pPr>
              <w:ind w:left="-103" w:right="-144"/>
              <w:jc w:val="right"/>
              <w:rPr>
                <w:rFonts w:cs="Calibri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69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7C6064" w14:textId="5F53CE3C" w:rsidR="00845676" w:rsidRPr="00024BEB" w:rsidRDefault="00845676" w:rsidP="00264005">
            <w:pPr>
              <w:ind w:left="-103" w:right="-144"/>
              <w:jc w:val="right"/>
              <w:rPr>
                <w:rFonts w:cs="Calibri"/>
                <w:b/>
                <w:sz w:val="22"/>
                <w:szCs w:val="22"/>
                <w:highlight w:val="yellow"/>
              </w:rPr>
            </w:pPr>
          </w:p>
        </w:tc>
      </w:tr>
    </w:tbl>
    <w:p w14:paraId="789002EA" w14:textId="77777777" w:rsidR="001061C7" w:rsidRPr="00024BEB" w:rsidRDefault="001061C7">
      <w:pPr>
        <w:pStyle w:val="Heading2"/>
        <w:rPr>
          <w:color w:val="7030A0"/>
          <w:szCs w:val="22"/>
          <w:highlight w:val="yellow"/>
        </w:rPr>
        <w:sectPr w:rsidR="001061C7" w:rsidRPr="00024BEB" w:rsidSect="001061C7">
          <w:pgSz w:w="16840" w:h="11907" w:orient="landscape" w:code="9"/>
          <w:pgMar w:top="1440" w:right="1138" w:bottom="1282" w:left="893" w:header="706" w:footer="446" w:gutter="0"/>
          <w:cols w:space="708"/>
        </w:sectPr>
      </w:pPr>
      <w:bookmarkStart w:id="50" w:name="SurseFin"/>
      <w:bookmarkEnd w:id="50"/>
    </w:p>
    <w:p w14:paraId="47CCC810" w14:textId="77777777" w:rsidR="00AF5338" w:rsidRPr="00024BEB" w:rsidRDefault="00AF5338">
      <w:pPr>
        <w:pStyle w:val="Heading2"/>
        <w:rPr>
          <w:color w:val="7030A0"/>
          <w:szCs w:val="22"/>
        </w:rPr>
      </w:pPr>
      <w:bookmarkStart w:id="51" w:name="_Toc122536286"/>
      <w:r w:rsidRPr="00024BEB">
        <w:rPr>
          <w:color w:val="7030A0"/>
          <w:szCs w:val="22"/>
        </w:rPr>
        <w:lastRenderedPageBreak/>
        <w:t>SURSE DE FINANŢARE A PROIECTULUI</w:t>
      </w:r>
      <w:bookmarkEnd w:id="51"/>
      <w:r w:rsidRPr="00024BEB">
        <w:rPr>
          <w:color w:val="7030A0"/>
          <w:szCs w:val="22"/>
        </w:rPr>
        <w:t xml:space="preserve"> </w:t>
      </w:r>
    </w:p>
    <w:p w14:paraId="1623EDCC" w14:textId="34E6E3FD" w:rsidR="00AF5338" w:rsidRPr="00024BEB" w:rsidRDefault="00AF5338">
      <w:pPr>
        <w:pStyle w:val="instruct"/>
        <w:rPr>
          <w:sz w:val="22"/>
          <w:szCs w:val="22"/>
        </w:rPr>
      </w:pPr>
      <w:r w:rsidRPr="00024BEB">
        <w:rPr>
          <w:sz w:val="22"/>
          <w:szCs w:val="22"/>
        </w:rPr>
        <w:t xml:space="preserve">Prezentaţi sursele de finanţare ale proiectului, ţinând cont de </w:t>
      </w:r>
      <w:r w:rsidR="00524BD4" w:rsidRPr="00024BEB">
        <w:rPr>
          <w:sz w:val="22"/>
          <w:szCs w:val="22"/>
        </w:rPr>
        <w:t>prev</w:t>
      </w:r>
      <w:r w:rsidR="00BA63BB" w:rsidRPr="00024BEB">
        <w:rPr>
          <w:sz w:val="22"/>
          <w:szCs w:val="22"/>
        </w:rPr>
        <w:t>e</w:t>
      </w:r>
      <w:r w:rsidR="00524BD4" w:rsidRPr="00024BEB">
        <w:rPr>
          <w:sz w:val="22"/>
          <w:szCs w:val="22"/>
        </w:rPr>
        <w:t xml:space="preserve">derile </w:t>
      </w:r>
      <w:r w:rsidR="00B86C78" w:rsidRPr="00024BEB">
        <w:rPr>
          <w:sz w:val="22"/>
          <w:szCs w:val="22"/>
        </w:rPr>
        <w:t xml:space="preserve">Ghidului </w:t>
      </w:r>
      <w:r w:rsidR="00524BD4" w:rsidRPr="00024BEB">
        <w:rPr>
          <w:sz w:val="22"/>
          <w:szCs w:val="22"/>
        </w:rPr>
        <w:t>specific.</w:t>
      </w:r>
    </w:p>
    <w:p w14:paraId="7B6678BB" w14:textId="77777777" w:rsidR="001061C7" w:rsidRPr="00024BEB" w:rsidRDefault="001061C7">
      <w:pPr>
        <w:pStyle w:val="instruct"/>
        <w:rPr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141"/>
        <w:gridCol w:w="6839"/>
        <w:gridCol w:w="1180"/>
      </w:tblGrid>
      <w:tr w:rsidR="004511BC" w:rsidRPr="00024BEB" w14:paraId="3441E6D4" w14:textId="77777777" w:rsidTr="00C71E1F">
        <w:trPr>
          <w:trHeight w:val="315"/>
        </w:trPr>
        <w:tc>
          <w:tcPr>
            <w:tcW w:w="6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532A508" w14:textId="77777777" w:rsidR="004511BC" w:rsidRPr="00024BEB" w:rsidRDefault="004511BC" w:rsidP="004511BC">
            <w:pPr>
              <w:spacing w:before="0" w:after="0"/>
              <w:rPr>
                <w:rFonts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024BEB">
              <w:rPr>
                <w:rFonts w:cs="Calibri"/>
                <w:b/>
                <w:bCs/>
                <w:color w:val="000000"/>
                <w:sz w:val="22"/>
                <w:szCs w:val="22"/>
                <w:lang w:val="en-US"/>
              </w:rPr>
              <w:t>NR. CRT.</w:t>
            </w:r>
          </w:p>
        </w:tc>
        <w:tc>
          <w:tcPr>
            <w:tcW w:w="37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2F1EA91" w14:textId="77777777" w:rsidR="004511BC" w:rsidRPr="00024BEB" w:rsidRDefault="004511BC" w:rsidP="004511BC">
            <w:pPr>
              <w:spacing w:before="0" w:after="0"/>
              <w:rPr>
                <w:rFonts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024BEB">
              <w:rPr>
                <w:rFonts w:cs="Calibri"/>
                <w:b/>
                <w:bCs/>
                <w:color w:val="000000"/>
                <w:sz w:val="22"/>
                <w:szCs w:val="22"/>
                <w:lang w:val="en-US"/>
              </w:rPr>
              <w:t>SURSE DE FINANŢARE</w:t>
            </w:r>
          </w:p>
        </w:tc>
        <w:tc>
          <w:tcPr>
            <w:tcW w:w="6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35C07B2B" w14:textId="77777777" w:rsidR="004511BC" w:rsidRPr="00024BEB" w:rsidRDefault="004511BC" w:rsidP="004511BC">
            <w:pPr>
              <w:spacing w:before="0" w:after="0"/>
              <w:rPr>
                <w:rFonts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024BEB">
              <w:rPr>
                <w:rFonts w:cs="Calibri"/>
                <w:b/>
                <w:bCs/>
                <w:color w:val="000000"/>
                <w:sz w:val="22"/>
                <w:szCs w:val="22"/>
                <w:lang w:val="en-US"/>
              </w:rPr>
              <w:t>VALOARE</w:t>
            </w:r>
          </w:p>
        </w:tc>
      </w:tr>
      <w:tr w:rsidR="004511BC" w:rsidRPr="00024BEB" w14:paraId="271AD85C" w14:textId="77777777" w:rsidTr="00C71E1F">
        <w:trPr>
          <w:trHeight w:val="615"/>
        </w:trPr>
        <w:tc>
          <w:tcPr>
            <w:tcW w:w="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1346C" w14:textId="77777777" w:rsidR="004511BC" w:rsidRPr="00024BEB" w:rsidRDefault="004511BC" w:rsidP="004511BC">
            <w:pPr>
              <w:spacing w:before="0" w:after="0"/>
              <w:rPr>
                <w:rFonts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024BEB">
              <w:rPr>
                <w:rFonts w:cs="Calibri"/>
                <w:b/>
                <w:bCs/>
                <w:color w:val="000000"/>
                <w:sz w:val="22"/>
                <w:szCs w:val="22"/>
                <w:lang w:val="en-US"/>
              </w:rPr>
              <w:t>I</w:t>
            </w:r>
          </w:p>
        </w:tc>
        <w:tc>
          <w:tcPr>
            <w:tcW w:w="3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4F22B" w14:textId="18C536B5" w:rsidR="004511BC" w:rsidRPr="00024BEB" w:rsidRDefault="004511BC" w:rsidP="004511BC">
            <w:pPr>
              <w:spacing w:before="0" w:after="0"/>
              <w:rPr>
                <w:rFonts w:cs="Calibri"/>
                <w:b/>
                <w:bCs/>
                <w:color w:val="000000"/>
                <w:sz w:val="22"/>
                <w:szCs w:val="22"/>
                <w:lang w:val="en-US"/>
              </w:rPr>
            </w:pPr>
            <w:proofErr w:type="spellStart"/>
            <w:r w:rsidRPr="00024BEB">
              <w:rPr>
                <w:rFonts w:cs="Calibri"/>
                <w:b/>
                <w:bCs/>
                <w:color w:val="000000"/>
                <w:sz w:val="22"/>
                <w:szCs w:val="22"/>
                <w:lang w:val="en-US"/>
              </w:rPr>
              <w:t>Valoarea</w:t>
            </w:r>
            <w:proofErr w:type="spellEnd"/>
            <w:r w:rsidRPr="00024BEB">
              <w:rPr>
                <w:rFonts w:cs="Calibri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24BEB">
              <w:rPr>
                <w:rFonts w:cs="Calibri"/>
                <w:b/>
                <w:bCs/>
                <w:color w:val="000000"/>
                <w:sz w:val="22"/>
                <w:szCs w:val="22"/>
                <w:lang w:val="en-US"/>
              </w:rPr>
              <w:t>totală</w:t>
            </w:r>
            <w:proofErr w:type="spellEnd"/>
            <w:r w:rsidRPr="00024BEB">
              <w:rPr>
                <w:rFonts w:cs="Calibri"/>
                <w:b/>
                <w:bCs/>
                <w:color w:val="000000"/>
                <w:sz w:val="22"/>
                <w:szCs w:val="22"/>
                <w:lang w:val="en-US"/>
              </w:rPr>
              <w:t xml:space="preserve"> a </w:t>
            </w:r>
            <w:proofErr w:type="spellStart"/>
            <w:r w:rsidR="00845676" w:rsidRPr="00024BEB">
              <w:rPr>
                <w:rFonts w:cs="Calibri"/>
                <w:b/>
                <w:bCs/>
                <w:color w:val="000000"/>
                <w:sz w:val="22"/>
                <w:szCs w:val="22"/>
                <w:lang w:val="en-US"/>
              </w:rPr>
              <w:t>proiectului</w:t>
            </w:r>
            <w:proofErr w:type="spellEnd"/>
            <w:r w:rsidRPr="00024BEB">
              <w:rPr>
                <w:rFonts w:cs="Calibri"/>
                <w:b/>
                <w:bCs/>
                <w:color w:val="000000"/>
                <w:sz w:val="22"/>
                <w:szCs w:val="22"/>
                <w:lang w:val="en-US"/>
              </w:rPr>
              <w:t>, din care:</w:t>
            </w:r>
          </w:p>
        </w:tc>
        <w:tc>
          <w:tcPr>
            <w:tcW w:w="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4B3AC7" w14:textId="77777777" w:rsidR="004511BC" w:rsidRPr="00024BEB" w:rsidRDefault="004511BC" w:rsidP="004511BC">
            <w:pPr>
              <w:spacing w:before="0" w:after="0"/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4511BC" w:rsidRPr="00024BEB" w14:paraId="681BF9CE" w14:textId="77777777" w:rsidTr="00C71E1F">
        <w:trPr>
          <w:trHeight w:val="615"/>
        </w:trPr>
        <w:tc>
          <w:tcPr>
            <w:tcW w:w="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B02D5" w14:textId="77777777" w:rsidR="004511BC" w:rsidRPr="00024BEB" w:rsidRDefault="004511BC" w:rsidP="004511BC">
            <w:pPr>
              <w:spacing w:before="0" w:after="0"/>
              <w:rPr>
                <w:rFonts w:cs="Calibri"/>
                <w:color w:val="000000"/>
                <w:sz w:val="22"/>
                <w:szCs w:val="22"/>
                <w:lang w:val="en-US"/>
              </w:rPr>
            </w:pPr>
            <w:r w:rsidRPr="00024BEB">
              <w:rPr>
                <w:rFonts w:cs="Calibri"/>
                <w:color w:val="000000"/>
                <w:sz w:val="22"/>
                <w:szCs w:val="22"/>
                <w:lang w:val="en-US"/>
              </w:rPr>
              <w:t>a.</w:t>
            </w:r>
          </w:p>
        </w:tc>
        <w:tc>
          <w:tcPr>
            <w:tcW w:w="3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8952D" w14:textId="60D07067" w:rsidR="004511BC" w:rsidRPr="00024BEB" w:rsidRDefault="00BC3715" w:rsidP="004511BC">
            <w:pPr>
              <w:spacing w:before="0" w:after="0"/>
              <w:rPr>
                <w:rFonts w:cs="Calibri"/>
                <w:color w:val="000000"/>
                <w:sz w:val="22"/>
                <w:szCs w:val="22"/>
                <w:lang w:val="en-US"/>
              </w:rPr>
            </w:pPr>
            <w:proofErr w:type="spellStart"/>
            <w:r w:rsidRPr="00024BEB">
              <w:rPr>
                <w:rFonts w:cs="Calibri"/>
                <w:color w:val="000000"/>
                <w:sz w:val="22"/>
                <w:szCs w:val="22"/>
                <w:lang w:val="en-US"/>
              </w:rPr>
              <w:t>Valoarea</w:t>
            </w:r>
            <w:proofErr w:type="spellEnd"/>
            <w:r w:rsidRPr="00024BEB">
              <w:rPr>
                <w:rFonts w:cs="Calibri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24BEB">
              <w:rPr>
                <w:rFonts w:cs="Calibri"/>
                <w:color w:val="000000"/>
                <w:sz w:val="22"/>
                <w:szCs w:val="22"/>
                <w:lang w:val="en-US"/>
              </w:rPr>
              <w:t>totală</w:t>
            </w:r>
            <w:proofErr w:type="spellEnd"/>
            <w:r w:rsidRPr="00024BEB">
              <w:rPr>
                <w:rFonts w:cs="Calibri"/>
                <w:color w:val="00000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024BEB">
              <w:rPr>
                <w:rFonts w:cs="Calibri"/>
                <w:color w:val="000000"/>
                <w:sz w:val="22"/>
                <w:szCs w:val="22"/>
                <w:lang w:val="en-US"/>
              </w:rPr>
              <w:t>contribuției</w:t>
            </w:r>
            <w:proofErr w:type="spellEnd"/>
            <w:r w:rsidRPr="00024BEB">
              <w:rPr>
                <w:rFonts w:cs="Calibri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24BEB">
              <w:rPr>
                <w:rFonts w:cs="Calibri"/>
                <w:color w:val="000000"/>
                <w:sz w:val="22"/>
                <w:szCs w:val="22"/>
                <w:lang w:val="en-US"/>
              </w:rPr>
              <w:t>beneficiarului</w:t>
            </w:r>
            <w:proofErr w:type="spellEnd"/>
          </w:p>
        </w:tc>
        <w:tc>
          <w:tcPr>
            <w:tcW w:w="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DF9320" w14:textId="77777777" w:rsidR="004511BC" w:rsidRPr="00024BEB" w:rsidRDefault="004511BC" w:rsidP="004511BC">
            <w:pPr>
              <w:spacing w:before="0" w:after="0"/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4511BC" w:rsidRPr="00024BEB" w14:paraId="682CE1F8" w14:textId="77777777" w:rsidTr="00C71E1F">
        <w:trPr>
          <w:trHeight w:val="315"/>
        </w:trPr>
        <w:tc>
          <w:tcPr>
            <w:tcW w:w="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B431C" w14:textId="77777777" w:rsidR="004511BC" w:rsidRPr="00024BEB" w:rsidRDefault="004511BC" w:rsidP="004511BC">
            <w:pPr>
              <w:spacing w:before="0" w:after="0"/>
              <w:rPr>
                <w:rFonts w:cs="Calibri"/>
                <w:color w:val="000000"/>
                <w:sz w:val="22"/>
                <w:szCs w:val="22"/>
                <w:lang w:val="en-US"/>
              </w:rPr>
            </w:pPr>
            <w:r w:rsidRPr="00024BEB">
              <w:rPr>
                <w:rFonts w:cs="Calibri"/>
                <w:color w:val="000000"/>
                <w:sz w:val="22"/>
                <w:szCs w:val="22"/>
                <w:lang w:val="en-US"/>
              </w:rPr>
              <w:t>b.</w:t>
            </w:r>
          </w:p>
        </w:tc>
        <w:tc>
          <w:tcPr>
            <w:tcW w:w="3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A3289" w14:textId="37751787" w:rsidR="004511BC" w:rsidRPr="00024BEB" w:rsidRDefault="00BC3715" w:rsidP="004511BC">
            <w:pPr>
              <w:spacing w:before="0" w:after="0"/>
              <w:rPr>
                <w:rFonts w:cs="Calibri"/>
                <w:color w:val="000000"/>
                <w:sz w:val="22"/>
                <w:szCs w:val="22"/>
                <w:lang w:val="en-US"/>
              </w:rPr>
            </w:pPr>
            <w:proofErr w:type="spellStart"/>
            <w:r w:rsidRPr="00024BEB">
              <w:rPr>
                <w:rFonts w:cs="Calibri"/>
                <w:color w:val="000000"/>
                <w:sz w:val="22"/>
                <w:szCs w:val="22"/>
                <w:lang w:val="en-US"/>
              </w:rPr>
              <w:t>Valoarea</w:t>
            </w:r>
            <w:proofErr w:type="spellEnd"/>
            <w:r w:rsidRPr="00024BEB">
              <w:rPr>
                <w:rFonts w:cs="Calibri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24BEB">
              <w:rPr>
                <w:rFonts w:cs="Calibri"/>
                <w:color w:val="000000"/>
                <w:sz w:val="22"/>
                <w:szCs w:val="22"/>
                <w:lang w:val="en-US"/>
              </w:rPr>
              <w:t>totală</w:t>
            </w:r>
            <w:proofErr w:type="spellEnd"/>
            <w:r w:rsidRPr="00024BEB">
              <w:rPr>
                <w:rFonts w:cs="Calibri"/>
                <w:color w:val="00000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024BEB">
              <w:rPr>
                <w:rFonts w:cs="Calibri"/>
                <w:color w:val="000000"/>
                <w:sz w:val="22"/>
                <w:szCs w:val="22"/>
                <w:lang w:val="en-US"/>
              </w:rPr>
              <w:t>vânzărilor</w:t>
            </w:r>
            <w:proofErr w:type="spellEnd"/>
            <w:r w:rsidRPr="00024BEB">
              <w:rPr>
                <w:rFonts w:cs="Calibri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24BEB">
              <w:rPr>
                <w:rFonts w:cs="Calibri"/>
                <w:color w:val="000000"/>
                <w:sz w:val="22"/>
                <w:szCs w:val="22"/>
                <w:lang w:val="en-US"/>
              </w:rPr>
              <w:t>realizate</w:t>
            </w:r>
            <w:proofErr w:type="spellEnd"/>
            <w:r w:rsidRPr="00024BEB">
              <w:rPr>
                <w:rFonts w:cs="Calibri"/>
                <w:color w:val="00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24BEB">
              <w:rPr>
                <w:rFonts w:cs="Calibri"/>
                <w:color w:val="000000"/>
                <w:sz w:val="22"/>
                <w:szCs w:val="22"/>
                <w:lang w:val="en-US"/>
              </w:rPr>
              <w:t>beneficiar</w:t>
            </w:r>
            <w:proofErr w:type="spellEnd"/>
          </w:p>
        </w:tc>
        <w:tc>
          <w:tcPr>
            <w:tcW w:w="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516F6F" w14:textId="77777777" w:rsidR="004511BC" w:rsidRPr="00024BEB" w:rsidRDefault="004511BC" w:rsidP="004511BC">
            <w:pPr>
              <w:spacing w:before="0" w:after="0"/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4511BC" w:rsidRPr="00024BEB" w14:paraId="24CF2003" w14:textId="77777777" w:rsidTr="00C71E1F">
        <w:trPr>
          <w:trHeight w:val="615"/>
        </w:trPr>
        <w:tc>
          <w:tcPr>
            <w:tcW w:w="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5CF9F" w14:textId="77777777" w:rsidR="004511BC" w:rsidRPr="00024BEB" w:rsidRDefault="004511BC" w:rsidP="004511BC">
            <w:pPr>
              <w:spacing w:before="0" w:after="0"/>
              <w:rPr>
                <w:rFonts w:cs="Calibri"/>
                <w:color w:val="000000"/>
                <w:sz w:val="22"/>
                <w:szCs w:val="22"/>
                <w:lang w:val="en-US"/>
              </w:rPr>
            </w:pPr>
            <w:r w:rsidRPr="00024BEB">
              <w:rPr>
                <w:rFonts w:cs="Calibri"/>
                <w:color w:val="000000"/>
                <w:sz w:val="22"/>
                <w:szCs w:val="22"/>
                <w:lang w:val="en-US"/>
              </w:rPr>
              <w:t>c.</w:t>
            </w:r>
          </w:p>
        </w:tc>
        <w:tc>
          <w:tcPr>
            <w:tcW w:w="3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AC926" w14:textId="22147667" w:rsidR="004511BC" w:rsidRPr="00024BEB" w:rsidRDefault="00845676" w:rsidP="004511BC">
            <w:pPr>
              <w:spacing w:before="0" w:after="0"/>
              <w:rPr>
                <w:rFonts w:cs="Calibri"/>
                <w:color w:val="000000"/>
                <w:sz w:val="22"/>
                <w:szCs w:val="22"/>
                <w:lang w:val="en-US"/>
              </w:rPr>
            </w:pPr>
            <w:proofErr w:type="spellStart"/>
            <w:r w:rsidRPr="00024BEB">
              <w:rPr>
                <w:rFonts w:cs="Calibri"/>
                <w:color w:val="000000"/>
                <w:sz w:val="22"/>
                <w:szCs w:val="22"/>
                <w:lang w:val="en-US"/>
              </w:rPr>
              <w:t>Valoarea</w:t>
            </w:r>
            <w:proofErr w:type="spellEnd"/>
            <w:r w:rsidRPr="00024BEB">
              <w:rPr>
                <w:rFonts w:cs="Calibri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24BEB">
              <w:rPr>
                <w:rFonts w:cs="Calibri"/>
                <w:color w:val="000000"/>
                <w:sz w:val="22"/>
                <w:szCs w:val="22"/>
                <w:lang w:val="en-US"/>
              </w:rPr>
              <w:t>deficitului</w:t>
            </w:r>
            <w:proofErr w:type="spellEnd"/>
            <w:r w:rsidRPr="00024BEB">
              <w:rPr>
                <w:rFonts w:cs="Calibri"/>
                <w:color w:val="00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24BEB">
              <w:rPr>
                <w:rFonts w:cs="Calibri"/>
                <w:color w:val="000000"/>
                <w:sz w:val="22"/>
                <w:szCs w:val="22"/>
                <w:lang w:val="en-US"/>
              </w:rPr>
              <w:t>finanțare</w:t>
            </w:r>
            <w:proofErr w:type="spellEnd"/>
            <w:r w:rsidRPr="00024BEB">
              <w:rPr>
                <w:rFonts w:cs="Calibri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24BEB">
              <w:rPr>
                <w:rFonts w:cs="Calibri"/>
                <w:color w:val="000000"/>
                <w:sz w:val="22"/>
                <w:szCs w:val="22"/>
                <w:lang w:val="en-US"/>
              </w:rPr>
              <w:t>prognozat</w:t>
            </w:r>
            <w:proofErr w:type="spellEnd"/>
          </w:p>
        </w:tc>
        <w:tc>
          <w:tcPr>
            <w:tcW w:w="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E38E19" w14:textId="77777777" w:rsidR="004511BC" w:rsidRPr="00024BEB" w:rsidRDefault="004511BC" w:rsidP="004511BC">
            <w:pPr>
              <w:spacing w:before="0" w:after="0"/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4511BC" w:rsidRPr="00024BEB" w14:paraId="55D326F0" w14:textId="77777777" w:rsidTr="00C71E1F">
        <w:trPr>
          <w:trHeight w:val="915"/>
        </w:trPr>
        <w:tc>
          <w:tcPr>
            <w:tcW w:w="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BDF25" w14:textId="77777777" w:rsidR="004511BC" w:rsidRPr="00024BEB" w:rsidRDefault="004511BC" w:rsidP="004511BC">
            <w:pPr>
              <w:spacing w:before="0" w:after="0"/>
              <w:rPr>
                <w:rFonts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024BEB">
              <w:rPr>
                <w:rFonts w:cs="Calibri"/>
                <w:b/>
                <w:bCs/>
                <w:color w:val="000000"/>
                <w:sz w:val="22"/>
                <w:szCs w:val="22"/>
                <w:lang w:val="en-US"/>
              </w:rPr>
              <w:t>II</w:t>
            </w:r>
          </w:p>
        </w:tc>
        <w:tc>
          <w:tcPr>
            <w:tcW w:w="3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C4FEE" w14:textId="0C063BCF" w:rsidR="004511BC" w:rsidRPr="00024BEB" w:rsidRDefault="00BC3715" w:rsidP="004511BC">
            <w:pPr>
              <w:spacing w:before="0" w:after="0"/>
              <w:rPr>
                <w:rFonts w:cs="Calibri"/>
                <w:b/>
                <w:bCs/>
                <w:color w:val="000000"/>
                <w:sz w:val="22"/>
                <w:szCs w:val="22"/>
                <w:lang w:val="en-US"/>
              </w:rPr>
            </w:pPr>
            <w:proofErr w:type="spellStart"/>
            <w:r w:rsidRPr="00024BEB">
              <w:rPr>
                <w:rFonts w:cs="Calibri"/>
                <w:b/>
                <w:bCs/>
                <w:color w:val="000000"/>
                <w:sz w:val="22"/>
                <w:szCs w:val="22"/>
                <w:lang w:val="en-US"/>
              </w:rPr>
              <w:t>Valoarea</w:t>
            </w:r>
            <w:proofErr w:type="spellEnd"/>
            <w:r w:rsidRPr="00024BEB">
              <w:rPr>
                <w:rFonts w:cs="Calibri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24BEB">
              <w:rPr>
                <w:rFonts w:cs="Calibri"/>
                <w:b/>
                <w:bCs/>
                <w:color w:val="000000"/>
                <w:sz w:val="22"/>
                <w:szCs w:val="22"/>
                <w:lang w:val="en-US"/>
              </w:rPr>
              <w:t>maximă</w:t>
            </w:r>
            <w:proofErr w:type="spellEnd"/>
            <w:r w:rsidRPr="00024BEB">
              <w:rPr>
                <w:rFonts w:cs="Calibri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gramStart"/>
            <w:r w:rsidRPr="00024BEB">
              <w:rPr>
                <w:rFonts w:cs="Calibri"/>
                <w:b/>
                <w:bCs/>
                <w:color w:val="000000"/>
                <w:sz w:val="22"/>
                <w:szCs w:val="22"/>
                <w:lang w:val="en-US"/>
              </w:rPr>
              <w:t>a</w:t>
            </w:r>
            <w:proofErr w:type="gramEnd"/>
            <w:r w:rsidRPr="00024BEB">
              <w:rPr>
                <w:rFonts w:cs="Calibri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24BEB">
              <w:rPr>
                <w:rFonts w:cs="Calibri"/>
                <w:b/>
                <w:bCs/>
                <w:color w:val="000000"/>
                <w:sz w:val="22"/>
                <w:szCs w:val="22"/>
                <w:lang w:val="en-US"/>
              </w:rPr>
              <w:t>ajutorului</w:t>
            </w:r>
            <w:proofErr w:type="spellEnd"/>
            <w:r w:rsidRPr="00024BEB">
              <w:rPr>
                <w:rFonts w:cs="Calibri"/>
                <w:b/>
                <w:bCs/>
                <w:color w:val="000000"/>
                <w:sz w:val="22"/>
                <w:szCs w:val="22"/>
                <w:lang w:val="en-US"/>
              </w:rPr>
              <w:t xml:space="preserve"> de stat individual</w:t>
            </w:r>
          </w:p>
        </w:tc>
        <w:tc>
          <w:tcPr>
            <w:tcW w:w="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132DDD" w14:textId="77777777" w:rsidR="004511BC" w:rsidRPr="00024BEB" w:rsidRDefault="004511BC" w:rsidP="004511BC">
            <w:pPr>
              <w:spacing w:before="0" w:after="0"/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</w:tbl>
    <w:p w14:paraId="2089B31C" w14:textId="77777777" w:rsidR="00C71E1F" w:rsidRPr="00024BEB" w:rsidRDefault="001061C7" w:rsidP="002B2897">
      <w:pPr>
        <w:pStyle w:val="Heading2"/>
        <w:numPr>
          <w:ilvl w:val="0"/>
          <w:numId w:val="0"/>
        </w:numPr>
        <w:rPr>
          <w:color w:val="7030A0"/>
          <w:szCs w:val="22"/>
        </w:rPr>
      </w:pPr>
      <w:bookmarkStart w:id="52" w:name="_Toc122536287"/>
      <w:r w:rsidRPr="00024BEB">
        <w:rPr>
          <w:color w:val="7030A0"/>
          <w:szCs w:val="22"/>
        </w:rPr>
        <w:t xml:space="preserve">7.2.1. </w:t>
      </w:r>
      <w:r w:rsidR="002B2897" w:rsidRPr="00024BEB">
        <w:rPr>
          <w:color w:val="7030A0"/>
          <w:szCs w:val="22"/>
        </w:rPr>
        <w:t>CALENDAR</w:t>
      </w:r>
      <w:r w:rsidRPr="00024BEB">
        <w:rPr>
          <w:color w:val="7030A0"/>
          <w:szCs w:val="22"/>
        </w:rPr>
        <w:t xml:space="preserve"> ESTIMAT</w:t>
      </w:r>
      <w:r w:rsidR="002B2897" w:rsidRPr="00024BEB">
        <w:rPr>
          <w:color w:val="7030A0"/>
          <w:szCs w:val="22"/>
        </w:rPr>
        <w:t>IV</w:t>
      </w:r>
      <w:r w:rsidRPr="00024BEB">
        <w:rPr>
          <w:color w:val="7030A0"/>
          <w:szCs w:val="22"/>
        </w:rPr>
        <w:t xml:space="preserve"> PRIVIND DEPUNEREA CERERI</w:t>
      </w:r>
      <w:r w:rsidR="002B2897" w:rsidRPr="00024BEB">
        <w:rPr>
          <w:color w:val="7030A0"/>
          <w:szCs w:val="22"/>
        </w:rPr>
        <w:t>LOR</w:t>
      </w:r>
      <w:r w:rsidRPr="00024BEB">
        <w:rPr>
          <w:color w:val="7030A0"/>
          <w:szCs w:val="22"/>
        </w:rPr>
        <w:t xml:space="preserve"> DE TRANSFER</w:t>
      </w:r>
      <w:bookmarkEnd w:id="5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8"/>
        <w:gridCol w:w="3898"/>
        <w:gridCol w:w="2721"/>
        <w:gridCol w:w="1273"/>
      </w:tblGrid>
      <w:tr w:rsidR="00C71E1F" w:rsidRPr="00024BEB" w14:paraId="365D5D6A" w14:textId="77777777" w:rsidTr="0096685E">
        <w:tc>
          <w:tcPr>
            <w:tcW w:w="0" w:type="auto"/>
            <w:shd w:val="clear" w:color="auto" w:fill="auto"/>
          </w:tcPr>
          <w:p w14:paraId="5DA8FE8E" w14:textId="77777777" w:rsidR="00C71E1F" w:rsidRPr="00024BEB" w:rsidRDefault="00C71E1F" w:rsidP="00C71E1F">
            <w:pPr>
              <w:jc w:val="both"/>
              <w:rPr>
                <w:sz w:val="22"/>
                <w:szCs w:val="22"/>
              </w:rPr>
            </w:pPr>
            <w:r w:rsidRPr="00024BEB">
              <w:rPr>
                <w:sz w:val="22"/>
                <w:szCs w:val="22"/>
              </w:rPr>
              <w:t>Cererea de transfer</w:t>
            </w:r>
          </w:p>
        </w:tc>
        <w:tc>
          <w:tcPr>
            <w:tcW w:w="3898" w:type="dxa"/>
            <w:shd w:val="clear" w:color="auto" w:fill="auto"/>
          </w:tcPr>
          <w:p w14:paraId="373A6F12" w14:textId="77777777" w:rsidR="00C71E1F" w:rsidRPr="00024BEB" w:rsidRDefault="00C71E1F" w:rsidP="007222C4">
            <w:pPr>
              <w:jc w:val="both"/>
              <w:rPr>
                <w:sz w:val="22"/>
                <w:szCs w:val="22"/>
              </w:rPr>
            </w:pPr>
            <w:r w:rsidRPr="00024BEB">
              <w:rPr>
                <w:sz w:val="22"/>
                <w:szCs w:val="22"/>
              </w:rPr>
              <w:t xml:space="preserve">Perioada în care se efectuează cheltuieli eligibile: de la (luna/an) până la (lună/an) </w:t>
            </w:r>
          </w:p>
        </w:tc>
        <w:tc>
          <w:tcPr>
            <w:tcW w:w="2721" w:type="dxa"/>
            <w:shd w:val="clear" w:color="auto" w:fill="auto"/>
          </w:tcPr>
          <w:p w14:paraId="57C3C514" w14:textId="77777777" w:rsidR="00C71E1F" w:rsidRPr="00024BEB" w:rsidRDefault="00C71E1F" w:rsidP="007222C4">
            <w:pPr>
              <w:jc w:val="both"/>
              <w:rPr>
                <w:sz w:val="22"/>
                <w:szCs w:val="22"/>
              </w:rPr>
            </w:pPr>
            <w:r w:rsidRPr="00024BEB">
              <w:rPr>
                <w:sz w:val="22"/>
                <w:szCs w:val="22"/>
              </w:rPr>
              <w:t>Luna calendaristică de depunere</w:t>
            </w:r>
          </w:p>
        </w:tc>
        <w:tc>
          <w:tcPr>
            <w:tcW w:w="0" w:type="auto"/>
            <w:shd w:val="clear" w:color="auto" w:fill="auto"/>
          </w:tcPr>
          <w:p w14:paraId="0C6C6B4F" w14:textId="77777777" w:rsidR="00C71E1F" w:rsidRPr="00024BEB" w:rsidRDefault="00C71E1F" w:rsidP="007222C4">
            <w:pPr>
              <w:jc w:val="both"/>
              <w:rPr>
                <w:sz w:val="22"/>
                <w:szCs w:val="22"/>
              </w:rPr>
            </w:pPr>
            <w:r w:rsidRPr="00024BEB">
              <w:rPr>
                <w:sz w:val="22"/>
                <w:szCs w:val="22"/>
              </w:rPr>
              <w:t>Valoare estimată</w:t>
            </w:r>
          </w:p>
        </w:tc>
      </w:tr>
      <w:tr w:rsidR="00C71E1F" w:rsidRPr="00024BEB" w14:paraId="4DF2575A" w14:textId="77777777" w:rsidTr="0096685E">
        <w:tc>
          <w:tcPr>
            <w:tcW w:w="0" w:type="auto"/>
            <w:shd w:val="clear" w:color="auto" w:fill="auto"/>
          </w:tcPr>
          <w:p w14:paraId="36D56953" w14:textId="77777777" w:rsidR="00C71E1F" w:rsidRPr="00024BEB" w:rsidRDefault="00C71E1F" w:rsidP="007222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898" w:type="dxa"/>
            <w:shd w:val="clear" w:color="auto" w:fill="auto"/>
          </w:tcPr>
          <w:p w14:paraId="3436695F" w14:textId="77777777" w:rsidR="00C71E1F" w:rsidRPr="00024BEB" w:rsidRDefault="00C71E1F" w:rsidP="007222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21" w:type="dxa"/>
            <w:shd w:val="clear" w:color="auto" w:fill="auto"/>
          </w:tcPr>
          <w:p w14:paraId="267541A6" w14:textId="77777777" w:rsidR="00C71E1F" w:rsidRPr="00024BEB" w:rsidRDefault="00C71E1F" w:rsidP="007222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7B643280" w14:textId="77777777" w:rsidR="00C71E1F" w:rsidRPr="00024BEB" w:rsidRDefault="00C71E1F" w:rsidP="007222C4">
            <w:pPr>
              <w:jc w:val="both"/>
              <w:rPr>
                <w:sz w:val="22"/>
                <w:szCs w:val="22"/>
              </w:rPr>
            </w:pPr>
          </w:p>
        </w:tc>
      </w:tr>
    </w:tbl>
    <w:p w14:paraId="650E0577" w14:textId="77777777" w:rsidR="00AF5338" w:rsidRPr="00024BEB" w:rsidRDefault="00AF5338">
      <w:pPr>
        <w:pStyle w:val="instruct"/>
        <w:rPr>
          <w:bCs/>
          <w:sz w:val="22"/>
          <w:szCs w:val="22"/>
        </w:rPr>
      </w:pPr>
    </w:p>
    <w:p w14:paraId="65F4840A" w14:textId="77777777" w:rsidR="00AF5338" w:rsidRPr="00024BEB" w:rsidRDefault="00AF5338">
      <w:pPr>
        <w:pStyle w:val="Heading1"/>
        <w:spacing w:before="40" w:after="40"/>
        <w:rPr>
          <w:color w:val="7030A0"/>
          <w:szCs w:val="22"/>
        </w:rPr>
      </w:pPr>
      <w:bookmarkStart w:id="53" w:name="_Toc122536288"/>
      <w:r w:rsidRPr="00024BEB">
        <w:rPr>
          <w:color w:val="7030A0"/>
          <w:szCs w:val="22"/>
        </w:rPr>
        <w:t>CERTIFICAREA CERERII DE FINANŢARE</w:t>
      </w:r>
      <w:bookmarkEnd w:id="53"/>
    </w:p>
    <w:p w14:paraId="707A5D5B" w14:textId="77777777" w:rsidR="00AF5338" w:rsidRPr="00024BEB" w:rsidRDefault="006A1A0C" w:rsidP="002B2897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40" w:after="40"/>
        <w:ind w:left="426"/>
        <w:jc w:val="both"/>
        <w:rPr>
          <w:sz w:val="22"/>
          <w:szCs w:val="22"/>
        </w:rPr>
      </w:pPr>
      <w:r w:rsidRPr="00024BEB">
        <w:rPr>
          <w:rFonts w:cs="Arial"/>
          <w:sz w:val="22"/>
          <w:szCs w:val="22"/>
        </w:rPr>
        <w:t>Subsemnatul .................., posesor al CI seria.........., nr................ CNP ................în calitate de reprezentant legal al ....................</w:t>
      </w:r>
      <w:r w:rsidR="00724BB2" w:rsidRPr="00024BEB">
        <w:rPr>
          <w:rFonts w:cs="Arial"/>
          <w:sz w:val="22"/>
          <w:szCs w:val="22"/>
        </w:rPr>
        <w:t xml:space="preserve">/ </w:t>
      </w:r>
      <w:r w:rsidRPr="00024BEB">
        <w:rPr>
          <w:sz w:val="22"/>
          <w:szCs w:val="22"/>
        </w:rPr>
        <w:t>c</w:t>
      </w:r>
      <w:r w:rsidR="00AF5338" w:rsidRPr="00024BEB">
        <w:rPr>
          <w:sz w:val="22"/>
          <w:szCs w:val="22"/>
        </w:rPr>
        <w:t xml:space="preserve">onfirm că informaţiile incluse în această cerere şi detaliile prezentate în documentele anexate sunt corecte şi asistenţa financiară pentru care am aplicat este necesară proiectului pentru a se derula conform descrierii. </w:t>
      </w:r>
    </w:p>
    <w:p w14:paraId="215C5137" w14:textId="77777777" w:rsidR="003D4D77" w:rsidRPr="00024BEB" w:rsidRDefault="003D4D77" w:rsidP="002B2897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40" w:after="40"/>
        <w:ind w:left="426"/>
        <w:jc w:val="both"/>
        <w:rPr>
          <w:sz w:val="22"/>
          <w:szCs w:val="22"/>
        </w:rPr>
      </w:pPr>
      <w:r w:rsidRPr="00024BEB">
        <w:rPr>
          <w:sz w:val="22"/>
          <w:szCs w:val="22"/>
        </w:rPr>
        <w:t>Confirm că prezenta cerere de finanțare este elaborată în conformitate cu legislaţia naţională şi comunitară aplicabilă (inclusiv in materia achizi</w:t>
      </w:r>
      <w:r w:rsidR="00C4235A" w:rsidRPr="00024BEB">
        <w:rPr>
          <w:sz w:val="22"/>
          <w:szCs w:val="22"/>
        </w:rPr>
        <w:t>ț</w:t>
      </w:r>
      <w:r w:rsidRPr="00024BEB">
        <w:rPr>
          <w:sz w:val="22"/>
          <w:szCs w:val="22"/>
        </w:rPr>
        <w:t xml:space="preserve">iilor </w:t>
      </w:r>
      <w:r w:rsidR="00C4235A" w:rsidRPr="00024BEB">
        <w:rPr>
          <w:sz w:val="22"/>
          <w:szCs w:val="22"/>
        </w:rPr>
        <w:t>ș</w:t>
      </w:r>
      <w:r w:rsidRPr="00024BEB">
        <w:rPr>
          <w:sz w:val="22"/>
          <w:szCs w:val="22"/>
        </w:rPr>
        <w:t>i a conflictului de interese)</w:t>
      </w:r>
      <w:r w:rsidR="003642A8" w:rsidRPr="00024BEB">
        <w:rPr>
          <w:sz w:val="22"/>
          <w:szCs w:val="22"/>
        </w:rPr>
        <w:t>.</w:t>
      </w:r>
    </w:p>
    <w:p w14:paraId="6DA466D9" w14:textId="77777777" w:rsidR="006A1A0C" w:rsidRPr="00024BEB" w:rsidRDefault="006A1A0C" w:rsidP="002B2897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40" w:after="40"/>
        <w:ind w:left="426"/>
        <w:jc w:val="both"/>
        <w:rPr>
          <w:sz w:val="22"/>
          <w:szCs w:val="22"/>
        </w:rPr>
      </w:pPr>
      <w:r w:rsidRPr="00024BEB">
        <w:rPr>
          <w:sz w:val="22"/>
          <w:szCs w:val="22"/>
        </w:rPr>
        <w:t xml:space="preserve">Confirm că </w:t>
      </w:r>
      <w:r w:rsidR="003D4D77" w:rsidRPr="00024BEB">
        <w:rPr>
          <w:sz w:val="22"/>
          <w:szCs w:val="22"/>
        </w:rPr>
        <w:t>am luat la cunoștintă toate prevederile ghidu</w:t>
      </w:r>
      <w:r w:rsidR="00730B3B" w:rsidRPr="00024BEB">
        <w:rPr>
          <w:sz w:val="22"/>
          <w:szCs w:val="22"/>
        </w:rPr>
        <w:t xml:space="preserve">lui </w:t>
      </w:r>
      <w:r w:rsidR="003D4D77" w:rsidRPr="00024BEB">
        <w:rPr>
          <w:sz w:val="22"/>
          <w:szCs w:val="22"/>
        </w:rPr>
        <w:t>aplic</w:t>
      </w:r>
      <w:r w:rsidR="00546D4E" w:rsidRPr="00024BEB">
        <w:rPr>
          <w:sz w:val="22"/>
          <w:szCs w:val="22"/>
        </w:rPr>
        <w:t>abil apelului de proiecte</w:t>
      </w:r>
      <w:r w:rsidR="002B2897" w:rsidRPr="00024BEB">
        <w:rPr>
          <w:sz w:val="22"/>
          <w:szCs w:val="22"/>
        </w:rPr>
        <w:t>......</w:t>
      </w:r>
    </w:p>
    <w:p w14:paraId="570A71B1" w14:textId="77777777" w:rsidR="003D4D77" w:rsidRPr="00024BEB" w:rsidRDefault="005629DD" w:rsidP="002B2897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40" w:after="40"/>
        <w:ind w:left="426"/>
        <w:jc w:val="both"/>
        <w:rPr>
          <w:sz w:val="22"/>
          <w:szCs w:val="22"/>
        </w:rPr>
      </w:pPr>
      <w:r w:rsidRPr="00024BEB">
        <w:rPr>
          <w:sz w:val="22"/>
          <w:szCs w:val="22"/>
        </w:rPr>
        <w:t>C</w:t>
      </w:r>
      <w:r w:rsidR="006A1A0C" w:rsidRPr="00024BEB">
        <w:rPr>
          <w:sz w:val="22"/>
          <w:szCs w:val="22"/>
        </w:rPr>
        <w:t>onfirm că nu am la cunoştinţă nici un motiv pentru care proiectul ar putea să nu se deruleze sau ar putea fi întârziat</w:t>
      </w:r>
      <w:r w:rsidR="003D4D77" w:rsidRPr="00024BEB">
        <w:rPr>
          <w:sz w:val="22"/>
          <w:szCs w:val="22"/>
        </w:rPr>
        <w:t xml:space="preserve"> și mă angajez, în calitate de reprezentant legal al &lt;denumire solicitant&gt;</w:t>
      </w:r>
      <w:r w:rsidR="0027604A" w:rsidRPr="00024BEB">
        <w:rPr>
          <w:sz w:val="22"/>
          <w:szCs w:val="22"/>
        </w:rPr>
        <w:t>/membrii ai parteneriatului</w:t>
      </w:r>
      <w:r w:rsidR="003D4D77" w:rsidRPr="00024BEB">
        <w:rPr>
          <w:sz w:val="22"/>
          <w:szCs w:val="22"/>
        </w:rPr>
        <w:t xml:space="preserve">, să asigur resursele financiare necesare implementării proiectului, în conformitate cu cele menționate în bugetul proiectului.  </w:t>
      </w:r>
    </w:p>
    <w:p w14:paraId="46B86BA4" w14:textId="77777777" w:rsidR="003D4D77" w:rsidRPr="00024BEB" w:rsidRDefault="003D4D77" w:rsidP="002B2897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40" w:after="40"/>
        <w:ind w:left="426"/>
        <w:jc w:val="both"/>
        <w:rPr>
          <w:sz w:val="22"/>
          <w:szCs w:val="22"/>
        </w:rPr>
      </w:pPr>
      <w:r w:rsidRPr="00024BEB">
        <w:rPr>
          <w:sz w:val="22"/>
          <w:szCs w:val="22"/>
        </w:rPr>
        <w:t xml:space="preserve">Sunt conştient că, din punct de vedere legal şi financiar, &lt;denumire solicitant&gt; este singurul responsabil de implementarea proiectului.  </w:t>
      </w:r>
    </w:p>
    <w:p w14:paraId="2C065257" w14:textId="77777777" w:rsidR="00AF5338" w:rsidRPr="00024BEB" w:rsidRDefault="00AF5338" w:rsidP="002B2897">
      <w:pPr>
        <w:jc w:val="both"/>
        <w:rPr>
          <w:color w:val="222222"/>
          <w:sz w:val="22"/>
          <w:szCs w:val="22"/>
          <w:shd w:val="clear" w:color="auto" w:fill="FFFFFF"/>
        </w:rPr>
      </w:pPr>
      <w:r w:rsidRPr="00024BEB">
        <w:rPr>
          <w:sz w:val="22"/>
          <w:szCs w:val="22"/>
        </w:rPr>
        <w:t>Prezenta cerere a fost completată având cunoştinţă de prevederile Codul</w:t>
      </w:r>
      <w:r w:rsidR="00D439BB" w:rsidRPr="00024BEB">
        <w:rPr>
          <w:sz w:val="22"/>
          <w:szCs w:val="22"/>
        </w:rPr>
        <w:t>ui</w:t>
      </w:r>
      <w:r w:rsidRPr="00024BEB">
        <w:rPr>
          <w:sz w:val="22"/>
          <w:szCs w:val="22"/>
        </w:rPr>
        <w:t xml:space="preserve"> Penal</w:t>
      </w:r>
      <w:r w:rsidR="00546D4E" w:rsidRPr="00024BEB">
        <w:rPr>
          <w:sz w:val="22"/>
          <w:szCs w:val="22"/>
        </w:rPr>
        <w:t>.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2581"/>
        <w:gridCol w:w="6599"/>
      </w:tblGrid>
      <w:tr w:rsidR="00AF5338" w:rsidRPr="00024BEB" w14:paraId="0985BAFA" w14:textId="77777777" w:rsidTr="006A1A0C">
        <w:tc>
          <w:tcPr>
            <w:tcW w:w="2628" w:type="dxa"/>
          </w:tcPr>
          <w:p w14:paraId="09918C54" w14:textId="77777777" w:rsidR="00AF5338" w:rsidRPr="00024BEB" w:rsidRDefault="00AF5338">
            <w:pPr>
              <w:rPr>
                <w:sz w:val="22"/>
                <w:szCs w:val="22"/>
              </w:rPr>
            </w:pPr>
            <w:r w:rsidRPr="00024BEB">
              <w:rPr>
                <w:sz w:val="22"/>
                <w:szCs w:val="22"/>
              </w:rPr>
              <w:t>Data:</w:t>
            </w:r>
          </w:p>
          <w:p w14:paraId="2FC13940" w14:textId="77777777" w:rsidR="00AF5338" w:rsidRPr="00024BEB" w:rsidRDefault="00AF5338">
            <w:pPr>
              <w:pStyle w:val="instruct"/>
              <w:rPr>
                <w:color w:val="7030A0"/>
                <w:sz w:val="22"/>
                <w:szCs w:val="22"/>
              </w:rPr>
            </w:pPr>
            <w:r w:rsidRPr="00024BEB">
              <w:rPr>
                <w:color w:val="7030A0"/>
                <w:sz w:val="22"/>
                <w:szCs w:val="22"/>
              </w:rPr>
              <w:t>zz/ll/aaaa</w:t>
            </w:r>
          </w:p>
        </w:tc>
        <w:tc>
          <w:tcPr>
            <w:tcW w:w="6768" w:type="dxa"/>
          </w:tcPr>
          <w:p w14:paraId="22BE11B6" w14:textId="77777777" w:rsidR="00AF5338" w:rsidRPr="00024BEB" w:rsidRDefault="00AF5338">
            <w:pPr>
              <w:rPr>
                <w:b/>
                <w:sz w:val="22"/>
                <w:szCs w:val="22"/>
              </w:rPr>
            </w:pPr>
            <w:r w:rsidRPr="00024BEB">
              <w:rPr>
                <w:b/>
                <w:sz w:val="22"/>
                <w:szCs w:val="22"/>
              </w:rPr>
              <w:t xml:space="preserve">Prenumele şi numele </w:t>
            </w:r>
            <w:r w:rsidR="0027604A" w:rsidRPr="00024BEB">
              <w:rPr>
                <w:b/>
                <w:sz w:val="22"/>
                <w:szCs w:val="22"/>
              </w:rPr>
              <w:t>solicitantului</w:t>
            </w:r>
            <w:r w:rsidR="00546D4E" w:rsidRPr="00024BEB">
              <w:rPr>
                <w:b/>
                <w:sz w:val="22"/>
                <w:szCs w:val="22"/>
              </w:rPr>
              <w:t xml:space="preserve"> </w:t>
            </w:r>
            <w:r w:rsidR="0027604A" w:rsidRPr="00024BEB">
              <w:rPr>
                <w:b/>
                <w:sz w:val="22"/>
                <w:szCs w:val="22"/>
              </w:rPr>
              <w:t>/ liderului de parteneriat</w:t>
            </w:r>
          </w:p>
          <w:p w14:paraId="70BA3534" w14:textId="77777777" w:rsidR="00AF5338" w:rsidRPr="00024BEB" w:rsidRDefault="00AF5338" w:rsidP="008F3AFB">
            <w:pPr>
              <w:pStyle w:val="instruct"/>
              <w:rPr>
                <w:color w:val="7030A0"/>
                <w:sz w:val="22"/>
                <w:szCs w:val="22"/>
              </w:rPr>
            </w:pPr>
            <w:r w:rsidRPr="00024BEB">
              <w:rPr>
                <w:color w:val="7030A0"/>
                <w:sz w:val="22"/>
                <w:szCs w:val="22"/>
              </w:rPr>
              <w:t>Completaţi cu prenumele, numele complete şi funcţia reprezentantului legal, cu litere mari de tipar</w:t>
            </w:r>
          </w:p>
          <w:p w14:paraId="3297EDAC" w14:textId="77777777" w:rsidR="006A1A0C" w:rsidRPr="00024BEB" w:rsidRDefault="006A1A0C" w:rsidP="00B23723">
            <w:pPr>
              <w:pStyle w:val="instruct"/>
              <w:rPr>
                <w:sz w:val="22"/>
                <w:szCs w:val="22"/>
              </w:rPr>
            </w:pPr>
            <w:r w:rsidRPr="00024BEB">
              <w:rPr>
                <w:color w:val="7030A0"/>
                <w:sz w:val="22"/>
                <w:szCs w:val="22"/>
              </w:rPr>
              <w:lastRenderedPageBreak/>
              <w:t xml:space="preserve">Poziția în cadrul </w:t>
            </w:r>
            <w:r w:rsidR="00B23723" w:rsidRPr="00024BEB">
              <w:rPr>
                <w:color w:val="7030A0"/>
                <w:sz w:val="22"/>
                <w:szCs w:val="22"/>
              </w:rPr>
              <w:t>întreprinderii</w:t>
            </w:r>
          </w:p>
        </w:tc>
      </w:tr>
      <w:tr w:rsidR="00AF5338" w:rsidRPr="00024BEB" w14:paraId="61C38293" w14:textId="77777777" w:rsidTr="006A1A0C">
        <w:trPr>
          <w:trHeight w:val="1066"/>
        </w:trPr>
        <w:tc>
          <w:tcPr>
            <w:tcW w:w="2628" w:type="dxa"/>
          </w:tcPr>
          <w:p w14:paraId="6A62B3FA" w14:textId="77777777" w:rsidR="00AF5338" w:rsidRPr="00024BEB" w:rsidRDefault="00AF5338">
            <w:pPr>
              <w:rPr>
                <w:sz w:val="22"/>
                <w:szCs w:val="22"/>
              </w:rPr>
            </w:pPr>
          </w:p>
        </w:tc>
        <w:tc>
          <w:tcPr>
            <w:tcW w:w="6768" w:type="dxa"/>
          </w:tcPr>
          <w:p w14:paraId="679F6FA2" w14:textId="77777777" w:rsidR="00AF5338" w:rsidRPr="00024BEB" w:rsidRDefault="00AF5338">
            <w:pPr>
              <w:rPr>
                <w:b/>
                <w:sz w:val="22"/>
                <w:szCs w:val="22"/>
              </w:rPr>
            </w:pPr>
            <w:r w:rsidRPr="00024BEB">
              <w:rPr>
                <w:b/>
                <w:sz w:val="22"/>
                <w:szCs w:val="22"/>
              </w:rPr>
              <w:t>Semnătura</w:t>
            </w:r>
          </w:p>
          <w:p w14:paraId="6A8A96AE" w14:textId="77777777" w:rsidR="00AF5338" w:rsidRPr="00024BEB" w:rsidRDefault="00AF5338" w:rsidP="008F3AFB">
            <w:pPr>
              <w:pStyle w:val="instruct"/>
              <w:rPr>
                <w:color w:val="7030A0"/>
                <w:sz w:val="22"/>
                <w:szCs w:val="22"/>
              </w:rPr>
            </w:pPr>
            <w:r w:rsidRPr="00024BEB">
              <w:rPr>
                <w:color w:val="7030A0"/>
                <w:sz w:val="22"/>
                <w:szCs w:val="22"/>
              </w:rPr>
              <w:t>Semnătura reprezentantului legal</w:t>
            </w:r>
          </w:p>
        </w:tc>
      </w:tr>
    </w:tbl>
    <w:p w14:paraId="24753ACA" w14:textId="77777777" w:rsidR="00AF5338" w:rsidRPr="00024BEB" w:rsidRDefault="00AF5338" w:rsidP="002B2897">
      <w:pPr>
        <w:widowControl w:val="0"/>
        <w:autoSpaceDE w:val="0"/>
        <w:autoSpaceDN w:val="0"/>
        <w:adjustRightInd w:val="0"/>
        <w:rPr>
          <w:rFonts w:cs="Arial"/>
          <w:b/>
          <w:sz w:val="22"/>
          <w:szCs w:val="22"/>
        </w:rPr>
      </w:pPr>
    </w:p>
    <w:sectPr w:rsidR="00AF5338" w:rsidRPr="00024BEB" w:rsidSect="000E2A9B">
      <w:pgSz w:w="11907" w:h="16840" w:code="9"/>
      <w:pgMar w:top="1138" w:right="1287" w:bottom="893" w:left="1440" w:header="706" w:footer="44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0348F" w14:textId="77777777" w:rsidR="005023D1" w:rsidRDefault="005023D1">
      <w:r>
        <w:separator/>
      </w:r>
    </w:p>
  </w:endnote>
  <w:endnote w:type="continuationSeparator" w:id="0">
    <w:p w14:paraId="4FC47294" w14:textId="77777777" w:rsidR="005023D1" w:rsidRDefault="00502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333333"/>
      </w:tblBorders>
      <w:tblLook w:val="0000" w:firstRow="0" w:lastRow="0" w:firstColumn="0" w:lastColumn="0" w:noHBand="0" w:noVBand="0"/>
    </w:tblPr>
    <w:tblGrid>
      <w:gridCol w:w="8908"/>
    </w:tblGrid>
    <w:tr w:rsidR="00B137B3" w14:paraId="31057811" w14:textId="77777777">
      <w:trPr>
        <w:jc w:val="center"/>
      </w:trPr>
      <w:tc>
        <w:tcPr>
          <w:tcW w:w="9396" w:type="dxa"/>
        </w:tcPr>
        <w:p w14:paraId="149B9DE8" w14:textId="77777777" w:rsidR="00B137B3" w:rsidRPr="00671DAD" w:rsidRDefault="00B137B3">
          <w:pPr>
            <w:pStyle w:val="Footer"/>
            <w:spacing w:before="0" w:after="0"/>
            <w:jc w:val="center"/>
            <w:rPr>
              <w:rFonts w:cs="Arial"/>
              <w:snapToGrid w:val="0"/>
              <w:color w:val="333333"/>
              <w:sz w:val="14"/>
              <w:szCs w:val="14"/>
              <w:lang w:val="ro-RO"/>
            </w:rPr>
          </w:pPr>
          <w:r w:rsidRPr="00671DAD">
            <w:rPr>
              <w:rFonts w:cs="Arial"/>
              <w:snapToGrid w:val="0"/>
              <w:color w:val="333333"/>
              <w:sz w:val="14"/>
              <w:szCs w:val="14"/>
              <w:lang w:val="ro-RO"/>
            </w:rPr>
            <w:fldChar w:fldCharType="begin"/>
          </w:r>
          <w:r w:rsidRPr="00671DAD">
            <w:rPr>
              <w:rFonts w:cs="Arial"/>
              <w:snapToGrid w:val="0"/>
              <w:color w:val="333333"/>
              <w:sz w:val="14"/>
              <w:szCs w:val="14"/>
              <w:lang w:val="ro-RO"/>
            </w:rPr>
            <w:instrText xml:space="preserve"> PAGE </w:instrText>
          </w:r>
          <w:r w:rsidRPr="00671DAD">
            <w:rPr>
              <w:rFonts w:cs="Arial"/>
              <w:snapToGrid w:val="0"/>
              <w:color w:val="333333"/>
              <w:sz w:val="14"/>
              <w:szCs w:val="14"/>
              <w:lang w:val="ro-RO"/>
            </w:rPr>
            <w:fldChar w:fldCharType="separate"/>
          </w:r>
          <w:r w:rsidR="00CD6CA5">
            <w:rPr>
              <w:rFonts w:cs="Arial"/>
              <w:noProof/>
              <w:snapToGrid w:val="0"/>
              <w:color w:val="333333"/>
              <w:sz w:val="14"/>
              <w:szCs w:val="14"/>
              <w:lang w:val="ro-RO"/>
            </w:rPr>
            <w:t>1</w:t>
          </w:r>
          <w:r w:rsidRPr="00671DAD">
            <w:rPr>
              <w:rFonts w:cs="Arial"/>
              <w:snapToGrid w:val="0"/>
              <w:color w:val="333333"/>
              <w:sz w:val="14"/>
              <w:szCs w:val="14"/>
              <w:lang w:val="ro-RO"/>
            </w:rPr>
            <w:fldChar w:fldCharType="end"/>
          </w:r>
        </w:p>
      </w:tc>
    </w:tr>
  </w:tbl>
  <w:p w14:paraId="39DBF327" w14:textId="77777777" w:rsidR="00B137B3" w:rsidRDefault="00B137B3">
    <w:pPr>
      <w:pStyle w:val="Footer"/>
      <w:rPr>
        <w:color w:val="333333"/>
        <w:sz w:val="17"/>
        <w:szCs w:val="17"/>
      </w:rPr>
    </w:pPr>
    <w:r>
      <w:rPr>
        <w:rFonts w:ascii="Arial" w:hAnsi="Arial" w:cs="Arial"/>
        <w:snapToGrid w:val="0"/>
        <w:color w:val="333333"/>
        <w:sz w:val="14"/>
        <w:szCs w:val="14"/>
      </w:rPr>
      <w:tab/>
    </w:r>
  </w:p>
  <w:p w14:paraId="460BE3E1" w14:textId="77777777" w:rsidR="00B137B3" w:rsidRDefault="00B137B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645BB" w14:textId="77777777" w:rsidR="005023D1" w:rsidRDefault="005023D1">
      <w:r>
        <w:separator/>
      </w:r>
    </w:p>
  </w:footnote>
  <w:footnote w:type="continuationSeparator" w:id="0">
    <w:p w14:paraId="1095A028" w14:textId="77777777" w:rsidR="005023D1" w:rsidRDefault="005023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54573" w14:textId="77777777" w:rsidR="00E94625" w:rsidRPr="00E94625" w:rsidRDefault="00E94625" w:rsidP="00E94625">
    <w:pPr>
      <w:keepNext/>
      <w:spacing w:before="0" w:after="0" w:line="259" w:lineRule="auto"/>
      <w:jc w:val="both"/>
      <w:outlineLvl w:val="7"/>
      <w:rPr>
        <w:rFonts w:eastAsia="Calibri" w:cs="Arial"/>
        <w:b/>
        <w:i/>
        <w:color w:val="333333"/>
        <w:sz w:val="14"/>
        <w:szCs w:val="14"/>
        <w:lang w:val="en-US"/>
      </w:rPr>
    </w:pPr>
    <w:r w:rsidRPr="00E94625">
      <w:rPr>
        <w:rFonts w:eastAsia="Calibri" w:cs="Arial"/>
        <w:b/>
        <w:i/>
        <w:color w:val="333333"/>
        <w:sz w:val="14"/>
        <w:szCs w:val="14"/>
        <w:lang w:val="en-US"/>
      </w:rPr>
      <w:t>COMPONENTA C9. SUPORT PENTRU SECTORUL PRIVAT, CERCETARE, DEZVOLTARE ȘI INOVARE</w:t>
    </w:r>
  </w:p>
  <w:p w14:paraId="78F61E12" w14:textId="77777777" w:rsidR="00E94625" w:rsidRPr="00E94625" w:rsidRDefault="00E94625" w:rsidP="00E94625">
    <w:pPr>
      <w:keepNext/>
      <w:spacing w:before="0" w:after="0" w:line="259" w:lineRule="auto"/>
      <w:jc w:val="both"/>
      <w:outlineLvl w:val="7"/>
      <w:rPr>
        <w:rFonts w:eastAsia="Calibri" w:cs="Arial"/>
        <w:b/>
        <w:i/>
        <w:color w:val="333333"/>
        <w:sz w:val="14"/>
        <w:szCs w:val="14"/>
        <w:lang w:val="en-US"/>
      </w:rPr>
    </w:pPr>
    <w:r w:rsidRPr="00E94625">
      <w:rPr>
        <w:rFonts w:eastAsia="Calibri" w:cs="Arial"/>
        <w:b/>
        <w:i/>
        <w:color w:val="333333"/>
        <w:sz w:val="14"/>
        <w:szCs w:val="14"/>
        <w:lang w:val="en-US"/>
      </w:rPr>
      <w:t>INVESTIȚIA I4</w:t>
    </w:r>
    <w:r w:rsidRPr="00E94625">
      <w:rPr>
        <w:rFonts w:ascii="Calibri" w:eastAsia="Calibri" w:hAnsi="Calibri"/>
        <w:sz w:val="22"/>
        <w:szCs w:val="22"/>
        <w:lang w:val="en-US"/>
      </w:rPr>
      <w:t xml:space="preserve"> </w:t>
    </w:r>
    <w:r w:rsidRPr="00E94625">
      <w:rPr>
        <w:rFonts w:eastAsia="Calibri" w:cs="Arial"/>
        <w:b/>
        <w:i/>
        <w:color w:val="333333"/>
        <w:sz w:val="14"/>
        <w:szCs w:val="14"/>
        <w:lang w:val="en-US"/>
      </w:rPr>
      <w:t>PROIECTE TRANSFRONTALIERE ȘI MULTINAȚIONALE – PROCESOARE CU CONSUM REDUS DE ENERGIE ȘI CIPURI SEMICONDUCTOARE</w:t>
    </w:r>
  </w:p>
  <w:p w14:paraId="54225D64" w14:textId="18793798" w:rsidR="00E94625" w:rsidRDefault="00E94625" w:rsidP="00E94625">
    <w:pPr>
      <w:keepNext/>
      <w:spacing w:before="0" w:after="0" w:line="259" w:lineRule="auto"/>
      <w:jc w:val="both"/>
      <w:outlineLvl w:val="7"/>
      <w:rPr>
        <w:rFonts w:eastAsia="Calibri" w:cs="Arial"/>
        <w:b/>
        <w:i/>
        <w:color w:val="333333"/>
        <w:sz w:val="14"/>
        <w:szCs w:val="14"/>
        <w:lang w:val="en-US"/>
      </w:rPr>
    </w:pPr>
    <w:r w:rsidRPr="00E94625">
      <w:rPr>
        <w:rFonts w:eastAsia="Calibri" w:cs="Arial"/>
        <w:b/>
        <w:i/>
        <w:color w:val="333333"/>
        <w:sz w:val="14"/>
        <w:szCs w:val="14"/>
        <w:lang w:val="en-US"/>
      </w:rPr>
      <w:t>PROIECTE „PIIEC ME/CT – PARTICIPANȚI DIRECȚI”</w:t>
    </w:r>
  </w:p>
  <w:p w14:paraId="65930137" w14:textId="77777777" w:rsidR="0010490A" w:rsidRPr="00E94625" w:rsidRDefault="0010490A" w:rsidP="00E94625">
    <w:pPr>
      <w:keepNext/>
      <w:spacing w:before="0" w:after="0" w:line="259" w:lineRule="auto"/>
      <w:jc w:val="both"/>
      <w:outlineLvl w:val="7"/>
      <w:rPr>
        <w:rFonts w:eastAsia="Calibri"/>
        <w:sz w:val="14"/>
        <w:szCs w:val="14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47971"/>
    <w:multiLevelType w:val="multilevel"/>
    <w:tmpl w:val="621066E8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b/>
        <w:color w:val="7030A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b/>
        <w:color w:val="7030A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/>
        <w:color w:val="7030A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b/>
        <w:color w:val="7030A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/>
        <w:color w:val="7030A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b/>
        <w:color w:val="7030A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/>
        <w:color w:val="7030A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b/>
        <w:color w:val="7030A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b/>
        <w:color w:val="7030A0"/>
      </w:rPr>
    </w:lvl>
  </w:abstractNum>
  <w:abstractNum w:abstractNumId="1" w15:restartNumberingAfterBreak="0">
    <w:nsid w:val="117B4720"/>
    <w:multiLevelType w:val="hybridMultilevel"/>
    <w:tmpl w:val="C174F9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67755"/>
    <w:multiLevelType w:val="multilevel"/>
    <w:tmpl w:val="946A1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160C12"/>
    <w:multiLevelType w:val="multilevel"/>
    <w:tmpl w:val="33886732"/>
    <w:lvl w:ilvl="0">
      <w:start w:val="1"/>
      <w:numFmt w:val="upperRoman"/>
      <w:lvlText w:val="%1."/>
      <w:lvlJc w:val="left"/>
      <w:pPr>
        <w:ind w:left="1080" w:hanging="720"/>
      </w:pPr>
      <w:rPr>
        <w:rFonts w:ascii="Trebuchet MS" w:hAnsi="Trebuchet MS" w:cs="Times New Roman"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cs="Calibri" w:hint="default"/>
        <w:b/>
        <w:sz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Calibri" w:hint="default"/>
        <w:b/>
        <w:sz w:val="2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Calibri" w:hint="default"/>
        <w:b/>
        <w:sz w:val="2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Calibri" w:hint="default"/>
        <w:b/>
        <w:sz w:val="2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Calibri" w:hint="default"/>
        <w:b/>
        <w:sz w:val="2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Calibri" w:hint="default"/>
        <w:b/>
        <w:sz w:val="2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Calibri" w:hint="default"/>
        <w:b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Calibri" w:hint="default"/>
        <w:b/>
        <w:sz w:val="20"/>
      </w:rPr>
    </w:lvl>
  </w:abstractNum>
  <w:abstractNum w:abstractNumId="4" w15:restartNumberingAfterBreak="0">
    <w:nsid w:val="1B122E40"/>
    <w:multiLevelType w:val="hybridMultilevel"/>
    <w:tmpl w:val="1012EF1E"/>
    <w:lvl w:ilvl="0" w:tplc="FFFFFFFF">
      <w:start w:val="1"/>
      <w:numFmt w:val="bullet"/>
      <w:pStyle w:val="TOC9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B00A99"/>
    <w:multiLevelType w:val="hybridMultilevel"/>
    <w:tmpl w:val="6CA2EB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6712D0"/>
    <w:multiLevelType w:val="multilevel"/>
    <w:tmpl w:val="3DB47AC6"/>
    <w:lvl w:ilvl="0">
      <w:start w:val="1"/>
      <w:numFmt w:val="bullet"/>
      <w:pStyle w:val="bulletX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584"/>
        </w:tabs>
        <w:ind w:left="122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2304"/>
        </w:tabs>
        <w:ind w:left="230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</w:abstractNum>
  <w:abstractNum w:abstractNumId="7" w15:restartNumberingAfterBreak="0">
    <w:nsid w:val="25EB62B6"/>
    <w:multiLevelType w:val="multilevel"/>
    <w:tmpl w:val="0FD82986"/>
    <w:lvl w:ilvl="0">
      <w:start w:val="1"/>
      <w:numFmt w:val="decimal"/>
      <w:pStyle w:val="ListNumber2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2C0827"/>
    <w:multiLevelType w:val="hybridMultilevel"/>
    <w:tmpl w:val="A0B0F4CE"/>
    <w:lvl w:ilvl="0" w:tplc="7EDE9BBA">
      <w:start w:val="1"/>
      <w:numFmt w:val="decimal"/>
      <w:pStyle w:val="TOC8"/>
      <w:lvlText w:val="Anexa %1."/>
      <w:lvlJc w:val="left"/>
      <w:pPr>
        <w:tabs>
          <w:tab w:val="num" w:pos="1440"/>
        </w:tabs>
        <w:ind w:left="1224" w:hanging="1224"/>
      </w:pPr>
      <w:rPr>
        <w:rFonts w:ascii="Arial" w:hAnsi="Arial" w:hint="default"/>
      </w:rPr>
    </w:lvl>
    <w:lvl w:ilvl="1" w:tplc="040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8E742B"/>
    <w:multiLevelType w:val="hybridMultilevel"/>
    <w:tmpl w:val="B60A0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1" w15:restartNumberingAfterBreak="0">
    <w:nsid w:val="2E5244CB"/>
    <w:multiLevelType w:val="multilevel"/>
    <w:tmpl w:val="FB7C4AD8"/>
    <w:lvl w:ilvl="0">
      <w:start w:val="1"/>
      <w:numFmt w:val="decimal"/>
      <w:pStyle w:val="normalbullet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F050975"/>
    <w:multiLevelType w:val="hybridMultilevel"/>
    <w:tmpl w:val="E832539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800711"/>
    <w:multiLevelType w:val="hybridMultilevel"/>
    <w:tmpl w:val="9E9EB96A"/>
    <w:lvl w:ilvl="0" w:tplc="6596880C">
      <w:numFmt w:val="bullet"/>
      <w:lvlText w:val="-"/>
      <w:lvlJc w:val="left"/>
      <w:pPr>
        <w:ind w:left="720" w:hanging="360"/>
      </w:pPr>
      <w:rPr>
        <w:rFonts w:ascii="Verdana" w:eastAsia="Calibri" w:hAnsi="Verdana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DD4DCF"/>
    <w:multiLevelType w:val="hybridMultilevel"/>
    <w:tmpl w:val="FB605054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11080"/>
    <w:multiLevelType w:val="hybridMultilevel"/>
    <w:tmpl w:val="8820C4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8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48A812D3"/>
    <w:multiLevelType w:val="hybridMultilevel"/>
    <w:tmpl w:val="A35C9502"/>
    <w:lvl w:ilvl="0" w:tplc="F140A57C">
      <w:start w:val="1"/>
      <w:numFmt w:val="bullet"/>
      <w:pStyle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F74941"/>
    <w:multiLevelType w:val="multilevel"/>
    <w:tmpl w:val="AA1A1F3E"/>
    <w:lvl w:ilvl="0"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2">
      <w:start w:val="1"/>
      <w:numFmt w:val="bullet"/>
      <w:pStyle w:val="Heading3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3">
      <w:start w:val="1"/>
      <w:numFmt w:val="decimal"/>
      <w:pStyle w:val="Heading4"/>
      <w:lvlText w:val="%1.%2.%4."/>
      <w:lvlJc w:val="left"/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4ABE246A"/>
    <w:multiLevelType w:val="multilevel"/>
    <w:tmpl w:val="6304187C"/>
    <w:lvl w:ilvl="0">
      <w:start w:val="1"/>
      <w:numFmt w:val="decimal"/>
      <w:lvlText w:val="%1"/>
      <w:lvlJc w:val="left"/>
      <w:pPr>
        <w:ind w:left="405" w:hanging="405"/>
      </w:pPr>
      <w:rPr>
        <w:rFonts w:cs="Calibri" w:hint="default"/>
        <w:b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alibri" w:hint="default"/>
        <w:b/>
      </w:rPr>
    </w:lvl>
  </w:abstractNum>
  <w:abstractNum w:abstractNumId="20" w15:restartNumberingAfterBreak="0">
    <w:nsid w:val="4AFD02AB"/>
    <w:multiLevelType w:val="multilevel"/>
    <w:tmpl w:val="EC46D5E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4C3D7F32"/>
    <w:multiLevelType w:val="multilevel"/>
    <w:tmpl w:val="33886732"/>
    <w:lvl w:ilvl="0">
      <w:start w:val="1"/>
      <w:numFmt w:val="upperRoman"/>
      <w:lvlText w:val="%1."/>
      <w:lvlJc w:val="left"/>
      <w:pPr>
        <w:ind w:left="1080" w:hanging="720"/>
      </w:pPr>
      <w:rPr>
        <w:rFonts w:ascii="Trebuchet MS" w:hAnsi="Trebuchet MS" w:cs="Times New Roman"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cs="Calibri" w:hint="default"/>
        <w:b/>
        <w:sz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Calibri" w:hint="default"/>
        <w:b/>
        <w:sz w:val="2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Calibri" w:hint="default"/>
        <w:b/>
        <w:sz w:val="2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Calibri" w:hint="default"/>
        <w:b/>
        <w:sz w:val="2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Calibri" w:hint="default"/>
        <w:b/>
        <w:sz w:val="2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Calibri" w:hint="default"/>
        <w:b/>
        <w:sz w:val="2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Calibri" w:hint="default"/>
        <w:b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Calibri" w:hint="default"/>
        <w:b/>
        <w:sz w:val="20"/>
      </w:rPr>
    </w:lvl>
  </w:abstractNum>
  <w:abstractNum w:abstractNumId="22" w15:restartNumberingAfterBreak="0">
    <w:nsid w:val="4F662FB4"/>
    <w:multiLevelType w:val="hybridMultilevel"/>
    <w:tmpl w:val="B22494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D540F4"/>
    <w:multiLevelType w:val="hybridMultilevel"/>
    <w:tmpl w:val="419429A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A97DF0"/>
    <w:multiLevelType w:val="multilevel"/>
    <w:tmpl w:val="8B6AC4F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5B6C186F"/>
    <w:multiLevelType w:val="hybridMultilevel"/>
    <w:tmpl w:val="8820C4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6F1450"/>
    <w:multiLevelType w:val="multilevel"/>
    <w:tmpl w:val="CDD037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color w:val="auto"/>
        <w:sz w:val="32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ascii="Arial" w:hAnsi="Arial" w:hint="default"/>
        <w:b/>
        <w:i w:val="0"/>
        <w:color w:val="auto"/>
        <w:sz w:val="24"/>
      </w:rPr>
    </w:lvl>
    <w:lvl w:ilvl="2">
      <w:start w:val="1"/>
      <w:numFmt w:val="upperLetter"/>
      <w:pStyle w:val="211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hint="default"/>
        <w:b/>
        <w:i w:val="0"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/>
        <w:i w:val="0"/>
        <w:color w:val="auto"/>
        <w:sz w:val="22"/>
      </w:rPr>
    </w:lvl>
    <w:lvl w:ilvl="4">
      <w:start w:val="1"/>
      <w:numFmt w:val="decimal"/>
      <w:pStyle w:val="ev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653975D9"/>
    <w:multiLevelType w:val="hybridMultilevel"/>
    <w:tmpl w:val="BB9E3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C14782"/>
    <w:multiLevelType w:val="hybridMultilevel"/>
    <w:tmpl w:val="6540BD2E"/>
    <w:lvl w:ilvl="0" w:tplc="A12A3C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CB3748"/>
    <w:multiLevelType w:val="hybridMultilevel"/>
    <w:tmpl w:val="C2FE0306"/>
    <w:lvl w:ilvl="0" w:tplc="24D668E0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320900"/>
    <w:multiLevelType w:val="multilevel"/>
    <w:tmpl w:val="C75EE9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1" w15:restartNumberingAfterBreak="0">
    <w:nsid w:val="7F972811"/>
    <w:multiLevelType w:val="multilevel"/>
    <w:tmpl w:val="97D67376"/>
    <w:lvl w:ilvl="0">
      <w:start w:val="1"/>
      <w:numFmt w:val="bullet"/>
      <w:lvlText w:val="-"/>
      <w:lvlJc w:val="left"/>
      <w:pPr>
        <w:tabs>
          <w:tab w:val="num" w:pos="90"/>
        </w:tabs>
        <w:ind w:left="810" w:hanging="360"/>
      </w:pPr>
      <w:rPr>
        <w:rFonts w:ascii="Trebuchet MS" w:hAnsi="Trebuchet MS" w:cs="Trebuchet M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num w:numId="1" w16cid:durableId="1562669053">
    <w:abstractNumId w:val="18"/>
  </w:num>
  <w:num w:numId="2" w16cid:durableId="164395174">
    <w:abstractNumId w:val="10"/>
  </w:num>
  <w:num w:numId="3" w16cid:durableId="1417556696">
    <w:abstractNumId w:val="14"/>
  </w:num>
  <w:num w:numId="4" w16cid:durableId="928007931">
    <w:abstractNumId w:val="26"/>
  </w:num>
  <w:num w:numId="5" w16cid:durableId="1469012185">
    <w:abstractNumId w:val="4"/>
  </w:num>
  <w:num w:numId="6" w16cid:durableId="1344867569">
    <w:abstractNumId w:val="7"/>
  </w:num>
  <w:num w:numId="7" w16cid:durableId="718281151">
    <w:abstractNumId w:val="6"/>
  </w:num>
  <w:num w:numId="8" w16cid:durableId="1788114927">
    <w:abstractNumId w:val="8"/>
  </w:num>
  <w:num w:numId="9" w16cid:durableId="1290865271">
    <w:abstractNumId w:val="11"/>
  </w:num>
  <w:num w:numId="10" w16cid:durableId="782965462">
    <w:abstractNumId w:val="17"/>
  </w:num>
  <w:num w:numId="11" w16cid:durableId="1195800974">
    <w:abstractNumId w:val="28"/>
  </w:num>
  <w:num w:numId="12" w16cid:durableId="2117167589">
    <w:abstractNumId w:val="21"/>
  </w:num>
  <w:num w:numId="13" w16cid:durableId="1227641821">
    <w:abstractNumId w:val="16"/>
  </w:num>
  <w:num w:numId="14" w16cid:durableId="47260005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01286397">
    <w:abstractNumId w:val="29"/>
  </w:num>
  <w:num w:numId="16" w16cid:durableId="1659336142">
    <w:abstractNumId w:val="2"/>
  </w:num>
  <w:num w:numId="17" w16cid:durableId="507142394">
    <w:abstractNumId w:val="18"/>
  </w:num>
  <w:num w:numId="18" w16cid:durableId="519392261">
    <w:abstractNumId w:val="12"/>
  </w:num>
  <w:num w:numId="19" w16cid:durableId="587889272">
    <w:abstractNumId w:val="27"/>
  </w:num>
  <w:num w:numId="20" w16cid:durableId="797263081">
    <w:abstractNumId w:val="23"/>
  </w:num>
  <w:num w:numId="21" w16cid:durableId="1421483257">
    <w:abstractNumId w:val="9"/>
  </w:num>
  <w:num w:numId="22" w16cid:durableId="706298914">
    <w:abstractNumId w:val="30"/>
  </w:num>
  <w:num w:numId="23" w16cid:durableId="22707830">
    <w:abstractNumId w:val="5"/>
  </w:num>
  <w:num w:numId="24" w16cid:durableId="919486632">
    <w:abstractNumId w:val="22"/>
  </w:num>
  <w:num w:numId="25" w16cid:durableId="724571274">
    <w:abstractNumId w:val="20"/>
  </w:num>
  <w:num w:numId="26" w16cid:durableId="942540172">
    <w:abstractNumId w:val="15"/>
  </w:num>
  <w:num w:numId="27" w16cid:durableId="1821388093">
    <w:abstractNumId w:val="1"/>
  </w:num>
  <w:num w:numId="28" w16cid:durableId="733626854">
    <w:abstractNumId w:val="18"/>
  </w:num>
  <w:num w:numId="29" w16cid:durableId="1267231529">
    <w:abstractNumId w:val="18"/>
  </w:num>
  <w:num w:numId="30" w16cid:durableId="1211652183">
    <w:abstractNumId w:val="13"/>
  </w:num>
  <w:num w:numId="31" w16cid:durableId="1152912299">
    <w:abstractNumId w:val="25"/>
  </w:num>
  <w:num w:numId="32" w16cid:durableId="1330140752">
    <w:abstractNumId w:val="0"/>
  </w:num>
  <w:num w:numId="33" w16cid:durableId="2033460517">
    <w:abstractNumId w:val="19"/>
  </w:num>
  <w:num w:numId="34" w16cid:durableId="898319329">
    <w:abstractNumId w:val="3"/>
  </w:num>
  <w:num w:numId="35" w16cid:durableId="1848908974">
    <w:abstractNumId w:val="31"/>
  </w:num>
  <w:num w:numId="36" w16cid:durableId="1969780901">
    <w:abstractNumId w:val="24"/>
  </w:num>
  <w:num w:numId="37" w16cid:durableId="356809366">
    <w:abstractNumId w:val="1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AC4"/>
    <w:rsid w:val="00011DB8"/>
    <w:rsid w:val="00017401"/>
    <w:rsid w:val="0002016D"/>
    <w:rsid w:val="000218C6"/>
    <w:rsid w:val="000249FF"/>
    <w:rsid w:val="00024BEB"/>
    <w:rsid w:val="000412F6"/>
    <w:rsid w:val="000462EB"/>
    <w:rsid w:val="0005022E"/>
    <w:rsid w:val="000554AF"/>
    <w:rsid w:val="00057E67"/>
    <w:rsid w:val="000605AB"/>
    <w:rsid w:val="00064CA0"/>
    <w:rsid w:val="000658F5"/>
    <w:rsid w:val="00082785"/>
    <w:rsid w:val="000839E0"/>
    <w:rsid w:val="0008712E"/>
    <w:rsid w:val="00090470"/>
    <w:rsid w:val="000931D5"/>
    <w:rsid w:val="0009579F"/>
    <w:rsid w:val="00095CC3"/>
    <w:rsid w:val="00097646"/>
    <w:rsid w:val="000A61CC"/>
    <w:rsid w:val="000B2CB0"/>
    <w:rsid w:val="000C6E32"/>
    <w:rsid w:val="000D21A9"/>
    <w:rsid w:val="000D7660"/>
    <w:rsid w:val="000D7DFB"/>
    <w:rsid w:val="000E2A9B"/>
    <w:rsid w:val="000E3DD4"/>
    <w:rsid w:val="00100B57"/>
    <w:rsid w:val="0010490A"/>
    <w:rsid w:val="001061C7"/>
    <w:rsid w:val="00106D77"/>
    <w:rsid w:val="001200D3"/>
    <w:rsid w:val="0012024A"/>
    <w:rsid w:val="00120918"/>
    <w:rsid w:val="00121BD2"/>
    <w:rsid w:val="00123500"/>
    <w:rsid w:val="00123E3E"/>
    <w:rsid w:val="00124228"/>
    <w:rsid w:val="001309B1"/>
    <w:rsid w:val="0013310C"/>
    <w:rsid w:val="001454D1"/>
    <w:rsid w:val="00151707"/>
    <w:rsid w:val="0015257D"/>
    <w:rsid w:val="001625C9"/>
    <w:rsid w:val="00164A05"/>
    <w:rsid w:val="001717EA"/>
    <w:rsid w:val="001756AD"/>
    <w:rsid w:val="00175A72"/>
    <w:rsid w:val="001826CA"/>
    <w:rsid w:val="0019103B"/>
    <w:rsid w:val="0019322B"/>
    <w:rsid w:val="00193FF2"/>
    <w:rsid w:val="00196047"/>
    <w:rsid w:val="001967A6"/>
    <w:rsid w:val="001A4FA1"/>
    <w:rsid w:val="001A510B"/>
    <w:rsid w:val="001A6F09"/>
    <w:rsid w:val="001B38DD"/>
    <w:rsid w:val="001B4499"/>
    <w:rsid w:val="001B67A2"/>
    <w:rsid w:val="001B7662"/>
    <w:rsid w:val="001C0D69"/>
    <w:rsid w:val="001C248F"/>
    <w:rsid w:val="001C41F4"/>
    <w:rsid w:val="001C58D7"/>
    <w:rsid w:val="001C6AB1"/>
    <w:rsid w:val="001D04D7"/>
    <w:rsid w:val="001D64E7"/>
    <w:rsid w:val="001D7131"/>
    <w:rsid w:val="001E38DA"/>
    <w:rsid w:val="001E497D"/>
    <w:rsid w:val="001F0EA8"/>
    <w:rsid w:val="001F105D"/>
    <w:rsid w:val="001F64BE"/>
    <w:rsid w:val="001F6874"/>
    <w:rsid w:val="00210954"/>
    <w:rsid w:val="0021218F"/>
    <w:rsid w:val="00212EE0"/>
    <w:rsid w:val="00214E94"/>
    <w:rsid w:val="00222A32"/>
    <w:rsid w:val="00224CB0"/>
    <w:rsid w:val="00226667"/>
    <w:rsid w:val="00232077"/>
    <w:rsid w:val="00235509"/>
    <w:rsid w:val="00235D26"/>
    <w:rsid w:val="00237229"/>
    <w:rsid w:val="0024418F"/>
    <w:rsid w:val="00247CF5"/>
    <w:rsid w:val="00252AAF"/>
    <w:rsid w:val="00260963"/>
    <w:rsid w:val="00264005"/>
    <w:rsid w:val="00266247"/>
    <w:rsid w:val="00266500"/>
    <w:rsid w:val="0027016E"/>
    <w:rsid w:val="00272F54"/>
    <w:rsid w:val="0027566C"/>
    <w:rsid w:val="0027604A"/>
    <w:rsid w:val="00283146"/>
    <w:rsid w:val="002862C3"/>
    <w:rsid w:val="00297DC4"/>
    <w:rsid w:val="002B13F1"/>
    <w:rsid w:val="002B1A16"/>
    <w:rsid w:val="002B2897"/>
    <w:rsid w:val="002C0B0E"/>
    <w:rsid w:val="002C1272"/>
    <w:rsid w:val="002C296F"/>
    <w:rsid w:val="002C3789"/>
    <w:rsid w:val="002D013F"/>
    <w:rsid w:val="002D66BE"/>
    <w:rsid w:val="002E0A24"/>
    <w:rsid w:val="002E40C6"/>
    <w:rsid w:val="002F0947"/>
    <w:rsid w:val="002F5323"/>
    <w:rsid w:val="002F5461"/>
    <w:rsid w:val="003007C6"/>
    <w:rsid w:val="00301ADD"/>
    <w:rsid w:val="00303CE7"/>
    <w:rsid w:val="00305C29"/>
    <w:rsid w:val="0030770F"/>
    <w:rsid w:val="00311C46"/>
    <w:rsid w:val="003123ED"/>
    <w:rsid w:val="00314FBA"/>
    <w:rsid w:val="00321151"/>
    <w:rsid w:val="00321CEE"/>
    <w:rsid w:val="003225DA"/>
    <w:rsid w:val="00335F3D"/>
    <w:rsid w:val="0033672B"/>
    <w:rsid w:val="003377BF"/>
    <w:rsid w:val="00337CAE"/>
    <w:rsid w:val="0034054B"/>
    <w:rsid w:val="00343F83"/>
    <w:rsid w:val="00346E43"/>
    <w:rsid w:val="003533D0"/>
    <w:rsid w:val="00357B9A"/>
    <w:rsid w:val="00363F58"/>
    <w:rsid w:val="003642A8"/>
    <w:rsid w:val="00366E92"/>
    <w:rsid w:val="00391300"/>
    <w:rsid w:val="00391E87"/>
    <w:rsid w:val="00392CA1"/>
    <w:rsid w:val="00395341"/>
    <w:rsid w:val="003A42BF"/>
    <w:rsid w:val="003B2AF2"/>
    <w:rsid w:val="003C4748"/>
    <w:rsid w:val="003D0545"/>
    <w:rsid w:val="003D1854"/>
    <w:rsid w:val="003D4D77"/>
    <w:rsid w:val="003D7C12"/>
    <w:rsid w:val="003E3532"/>
    <w:rsid w:val="003E6673"/>
    <w:rsid w:val="0040333B"/>
    <w:rsid w:val="00403CC3"/>
    <w:rsid w:val="00405EA4"/>
    <w:rsid w:val="00407547"/>
    <w:rsid w:val="004131F5"/>
    <w:rsid w:val="00420D19"/>
    <w:rsid w:val="00426AD9"/>
    <w:rsid w:val="00427D59"/>
    <w:rsid w:val="00430B6C"/>
    <w:rsid w:val="00436D15"/>
    <w:rsid w:val="004511BC"/>
    <w:rsid w:val="00463645"/>
    <w:rsid w:val="004667E9"/>
    <w:rsid w:val="004671F1"/>
    <w:rsid w:val="004677DC"/>
    <w:rsid w:val="00473F7D"/>
    <w:rsid w:val="00474A13"/>
    <w:rsid w:val="004767D3"/>
    <w:rsid w:val="0048258B"/>
    <w:rsid w:val="00484784"/>
    <w:rsid w:val="004864CA"/>
    <w:rsid w:val="004961FC"/>
    <w:rsid w:val="0049654D"/>
    <w:rsid w:val="004967F7"/>
    <w:rsid w:val="004968FD"/>
    <w:rsid w:val="004A3B38"/>
    <w:rsid w:val="004A4681"/>
    <w:rsid w:val="004B0C49"/>
    <w:rsid w:val="004B3070"/>
    <w:rsid w:val="004C6510"/>
    <w:rsid w:val="004D60C3"/>
    <w:rsid w:val="004D6E1C"/>
    <w:rsid w:val="004D714D"/>
    <w:rsid w:val="004E3A18"/>
    <w:rsid w:val="004F0220"/>
    <w:rsid w:val="004F1109"/>
    <w:rsid w:val="004F23E2"/>
    <w:rsid w:val="004F6DF9"/>
    <w:rsid w:val="004F6F3C"/>
    <w:rsid w:val="005023D1"/>
    <w:rsid w:val="00504935"/>
    <w:rsid w:val="00504DB8"/>
    <w:rsid w:val="00506B6F"/>
    <w:rsid w:val="00511A64"/>
    <w:rsid w:val="00514C48"/>
    <w:rsid w:val="0051559E"/>
    <w:rsid w:val="005160BB"/>
    <w:rsid w:val="0051649A"/>
    <w:rsid w:val="005165D2"/>
    <w:rsid w:val="005232A1"/>
    <w:rsid w:val="00524BD4"/>
    <w:rsid w:val="00542F37"/>
    <w:rsid w:val="00544C07"/>
    <w:rsid w:val="00546D4E"/>
    <w:rsid w:val="005537AE"/>
    <w:rsid w:val="00560CC0"/>
    <w:rsid w:val="005629DD"/>
    <w:rsid w:val="0056359C"/>
    <w:rsid w:val="00566FB6"/>
    <w:rsid w:val="005675B3"/>
    <w:rsid w:val="00580F6E"/>
    <w:rsid w:val="00583BA9"/>
    <w:rsid w:val="00587BE0"/>
    <w:rsid w:val="00594E15"/>
    <w:rsid w:val="005A1ADB"/>
    <w:rsid w:val="005A1E31"/>
    <w:rsid w:val="005A3384"/>
    <w:rsid w:val="005A6919"/>
    <w:rsid w:val="005A7BB9"/>
    <w:rsid w:val="005B0307"/>
    <w:rsid w:val="005C0A89"/>
    <w:rsid w:val="005C1F6F"/>
    <w:rsid w:val="005C4ADD"/>
    <w:rsid w:val="005C4CFA"/>
    <w:rsid w:val="005C7BD5"/>
    <w:rsid w:val="005D129C"/>
    <w:rsid w:val="005D1522"/>
    <w:rsid w:val="005D3959"/>
    <w:rsid w:val="005E3A80"/>
    <w:rsid w:val="005F05C8"/>
    <w:rsid w:val="005F7DB3"/>
    <w:rsid w:val="00612158"/>
    <w:rsid w:val="0061444A"/>
    <w:rsid w:val="006250D5"/>
    <w:rsid w:val="00636226"/>
    <w:rsid w:val="006364FF"/>
    <w:rsid w:val="00637083"/>
    <w:rsid w:val="006411F4"/>
    <w:rsid w:val="00644CE0"/>
    <w:rsid w:val="00646904"/>
    <w:rsid w:val="00647382"/>
    <w:rsid w:val="00651694"/>
    <w:rsid w:val="006533F5"/>
    <w:rsid w:val="00660DC0"/>
    <w:rsid w:val="00662AD2"/>
    <w:rsid w:val="00665559"/>
    <w:rsid w:val="00670598"/>
    <w:rsid w:val="00670EFF"/>
    <w:rsid w:val="00671DAD"/>
    <w:rsid w:val="00671E4F"/>
    <w:rsid w:val="00676545"/>
    <w:rsid w:val="00676968"/>
    <w:rsid w:val="00677286"/>
    <w:rsid w:val="00683C98"/>
    <w:rsid w:val="00694EC1"/>
    <w:rsid w:val="0069679D"/>
    <w:rsid w:val="006A0B30"/>
    <w:rsid w:val="006A1A0C"/>
    <w:rsid w:val="006A7515"/>
    <w:rsid w:val="006B07C3"/>
    <w:rsid w:val="006B2866"/>
    <w:rsid w:val="006B7A11"/>
    <w:rsid w:val="006D2631"/>
    <w:rsid w:val="006E077C"/>
    <w:rsid w:val="006E2677"/>
    <w:rsid w:val="006E3425"/>
    <w:rsid w:val="006E614B"/>
    <w:rsid w:val="006E7271"/>
    <w:rsid w:val="006F3B09"/>
    <w:rsid w:val="006F73C9"/>
    <w:rsid w:val="006F7826"/>
    <w:rsid w:val="0070384A"/>
    <w:rsid w:val="00706687"/>
    <w:rsid w:val="00712B3D"/>
    <w:rsid w:val="00715A87"/>
    <w:rsid w:val="00715C3C"/>
    <w:rsid w:val="007222C4"/>
    <w:rsid w:val="00723587"/>
    <w:rsid w:val="00723B5F"/>
    <w:rsid w:val="00724387"/>
    <w:rsid w:val="00724BB2"/>
    <w:rsid w:val="007255BD"/>
    <w:rsid w:val="00726C2F"/>
    <w:rsid w:val="00730B3B"/>
    <w:rsid w:val="007317EE"/>
    <w:rsid w:val="00735136"/>
    <w:rsid w:val="00735745"/>
    <w:rsid w:val="0074167B"/>
    <w:rsid w:val="007420AC"/>
    <w:rsid w:val="00742300"/>
    <w:rsid w:val="0074332F"/>
    <w:rsid w:val="0074353C"/>
    <w:rsid w:val="00743756"/>
    <w:rsid w:val="00747F29"/>
    <w:rsid w:val="00747F9A"/>
    <w:rsid w:val="007515B4"/>
    <w:rsid w:val="007536B6"/>
    <w:rsid w:val="00756125"/>
    <w:rsid w:val="00756FA6"/>
    <w:rsid w:val="007666EF"/>
    <w:rsid w:val="00766A4A"/>
    <w:rsid w:val="00767CDC"/>
    <w:rsid w:val="00773C44"/>
    <w:rsid w:val="00773DDD"/>
    <w:rsid w:val="0077523C"/>
    <w:rsid w:val="007754ED"/>
    <w:rsid w:val="007757AC"/>
    <w:rsid w:val="00781201"/>
    <w:rsid w:val="00784CBA"/>
    <w:rsid w:val="0078570C"/>
    <w:rsid w:val="00786F8A"/>
    <w:rsid w:val="007925CC"/>
    <w:rsid w:val="00793DA1"/>
    <w:rsid w:val="007962B3"/>
    <w:rsid w:val="007A5036"/>
    <w:rsid w:val="007B5760"/>
    <w:rsid w:val="007B63CC"/>
    <w:rsid w:val="007B6B71"/>
    <w:rsid w:val="007C39DC"/>
    <w:rsid w:val="007C62C0"/>
    <w:rsid w:val="007C6712"/>
    <w:rsid w:val="007D1FF1"/>
    <w:rsid w:val="007D3AEB"/>
    <w:rsid w:val="007E1482"/>
    <w:rsid w:val="007F1E0C"/>
    <w:rsid w:val="007F6450"/>
    <w:rsid w:val="007F6D72"/>
    <w:rsid w:val="008064AE"/>
    <w:rsid w:val="00812D37"/>
    <w:rsid w:val="008150FD"/>
    <w:rsid w:val="00830856"/>
    <w:rsid w:val="00830FA2"/>
    <w:rsid w:val="0084081C"/>
    <w:rsid w:val="00842ACA"/>
    <w:rsid w:val="00845676"/>
    <w:rsid w:val="00845C6C"/>
    <w:rsid w:val="00862E69"/>
    <w:rsid w:val="0086615E"/>
    <w:rsid w:val="00872BEE"/>
    <w:rsid w:val="008746DA"/>
    <w:rsid w:val="00876596"/>
    <w:rsid w:val="00876D71"/>
    <w:rsid w:val="00882AAA"/>
    <w:rsid w:val="008848E9"/>
    <w:rsid w:val="0088507E"/>
    <w:rsid w:val="00886D84"/>
    <w:rsid w:val="00887B64"/>
    <w:rsid w:val="00891274"/>
    <w:rsid w:val="008947DF"/>
    <w:rsid w:val="00897B69"/>
    <w:rsid w:val="008A2AFD"/>
    <w:rsid w:val="008A4ACB"/>
    <w:rsid w:val="008A7FB9"/>
    <w:rsid w:val="008C10CC"/>
    <w:rsid w:val="008C452D"/>
    <w:rsid w:val="008C4DC3"/>
    <w:rsid w:val="008C5C82"/>
    <w:rsid w:val="008C6CC9"/>
    <w:rsid w:val="008C6F22"/>
    <w:rsid w:val="008D087E"/>
    <w:rsid w:val="008D1C39"/>
    <w:rsid w:val="008D4C02"/>
    <w:rsid w:val="008D519D"/>
    <w:rsid w:val="008D5A1B"/>
    <w:rsid w:val="008D719B"/>
    <w:rsid w:val="008E4F2F"/>
    <w:rsid w:val="008E5456"/>
    <w:rsid w:val="008F1150"/>
    <w:rsid w:val="008F3AFB"/>
    <w:rsid w:val="00912B04"/>
    <w:rsid w:val="009155C9"/>
    <w:rsid w:val="009203E4"/>
    <w:rsid w:val="00924916"/>
    <w:rsid w:val="00927495"/>
    <w:rsid w:val="009370CF"/>
    <w:rsid w:val="00941C50"/>
    <w:rsid w:val="00942C36"/>
    <w:rsid w:val="00944C8B"/>
    <w:rsid w:val="00946043"/>
    <w:rsid w:val="00962D27"/>
    <w:rsid w:val="0096685E"/>
    <w:rsid w:val="00972A3A"/>
    <w:rsid w:val="009760AF"/>
    <w:rsid w:val="009802B5"/>
    <w:rsid w:val="00981198"/>
    <w:rsid w:val="00981AD5"/>
    <w:rsid w:val="009835E0"/>
    <w:rsid w:val="0098522C"/>
    <w:rsid w:val="009860A6"/>
    <w:rsid w:val="0099560C"/>
    <w:rsid w:val="009A17B2"/>
    <w:rsid w:val="009A19A9"/>
    <w:rsid w:val="009A19AF"/>
    <w:rsid w:val="009A2BE0"/>
    <w:rsid w:val="009B1218"/>
    <w:rsid w:val="009B6893"/>
    <w:rsid w:val="009C22E8"/>
    <w:rsid w:val="009C5BFD"/>
    <w:rsid w:val="009D1E34"/>
    <w:rsid w:val="009D4F59"/>
    <w:rsid w:val="009D5378"/>
    <w:rsid w:val="009E086F"/>
    <w:rsid w:val="009E0D34"/>
    <w:rsid w:val="009E380B"/>
    <w:rsid w:val="009E5359"/>
    <w:rsid w:val="009E5BF9"/>
    <w:rsid w:val="009E5E55"/>
    <w:rsid w:val="009F05EE"/>
    <w:rsid w:val="009F2AAF"/>
    <w:rsid w:val="009F40FD"/>
    <w:rsid w:val="00A00CFC"/>
    <w:rsid w:val="00A0198B"/>
    <w:rsid w:val="00A02CA0"/>
    <w:rsid w:val="00A03FEE"/>
    <w:rsid w:val="00A2229F"/>
    <w:rsid w:val="00A2592B"/>
    <w:rsid w:val="00A27D54"/>
    <w:rsid w:val="00A3027A"/>
    <w:rsid w:val="00A34A3F"/>
    <w:rsid w:val="00A44922"/>
    <w:rsid w:val="00A45713"/>
    <w:rsid w:val="00A45A36"/>
    <w:rsid w:val="00A505D4"/>
    <w:rsid w:val="00A537E2"/>
    <w:rsid w:val="00A61B97"/>
    <w:rsid w:val="00A64F8D"/>
    <w:rsid w:val="00A674FC"/>
    <w:rsid w:val="00A763A2"/>
    <w:rsid w:val="00A77736"/>
    <w:rsid w:val="00A812C1"/>
    <w:rsid w:val="00A81EE4"/>
    <w:rsid w:val="00A82BF6"/>
    <w:rsid w:val="00A921E4"/>
    <w:rsid w:val="00A92666"/>
    <w:rsid w:val="00A9381E"/>
    <w:rsid w:val="00A9646F"/>
    <w:rsid w:val="00A9683F"/>
    <w:rsid w:val="00A9717F"/>
    <w:rsid w:val="00A974F9"/>
    <w:rsid w:val="00AA55C5"/>
    <w:rsid w:val="00AA70B2"/>
    <w:rsid w:val="00AB1A15"/>
    <w:rsid w:val="00AB2124"/>
    <w:rsid w:val="00AB7603"/>
    <w:rsid w:val="00AC16B3"/>
    <w:rsid w:val="00AC74EB"/>
    <w:rsid w:val="00AE69C9"/>
    <w:rsid w:val="00AE6A8E"/>
    <w:rsid w:val="00AF0AB3"/>
    <w:rsid w:val="00AF5338"/>
    <w:rsid w:val="00B059AB"/>
    <w:rsid w:val="00B10DBE"/>
    <w:rsid w:val="00B11011"/>
    <w:rsid w:val="00B137B3"/>
    <w:rsid w:val="00B17358"/>
    <w:rsid w:val="00B20912"/>
    <w:rsid w:val="00B21381"/>
    <w:rsid w:val="00B21A9B"/>
    <w:rsid w:val="00B23723"/>
    <w:rsid w:val="00B313F0"/>
    <w:rsid w:val="00B31CFB"/>
    <w:rsid w:val="00B32C20"/>
    <w:rsid w:val="00B3356E"/>
    <w:rsid w:val="00B43780"/>
    <w:rsid w:val="00B53ABF"/>
    <w:rsid w:val="00B54593"/>
    <w:rsid w:val="00B6314F"/>
    <w:rsid w:val="00B75A4F"/>
    <w:rsid w:val="00B77A17"/>
    <w:rsid w:val="00B80272"/>
    <w:rsid w:val="00B81907"/>
    <w:rsid w:val="00B81DC0"/>
    <w:rsid w:val="00B84988"/>
    <w:rsid w:val="00B849E1"/>
    <w:rsid w:val="00B85E04"/>
    <w:rsid w:val="00B86C78"/>
    <w:rsid w:val="00B87B0E"/>
    <w:rsid w:val="00B93750"/>
    <w:rsid w:val="00B93EC2"/>
    <w:rsid w:val="00B96F06"/>
    <w:rsid w:val="00BA63BB"/>
    <w:rsid w:val="00BA6BA8"/>
    <w:rsid w:val="00BB60C7"/>
    <w:rsid w:val="00BB78EF"/>
    <w:rsid w:val="00BC1A2F"/>
    <w:rsid w:val="00BC3715"/>
    <w:rsid w:val="00BC5AC4"/>
    <w:rsid w:val="00BC5FC0"/>
    <w:rsid w:val="00BC7E59"/>
    <w:rsid w:val="00BD0BDA"/>
    <w:rsid w:val="00BD60F2"/>
    <w:rsid w:val="00BE0C13"/>
    <w:rsid w:val="00BE511F"/>
    <w:rsid w:val="00BF20A7"/>
    <w:rsid w:val="00BF2AD9"/>
    <w:rsid w:val="00BF512C"/>
    <w:rsid w:val="00BF5A00"/>
    <w:rsid w:val="00BF6A01"/>
    <w:rsid w:val="00BF7C90"/>
    <w:rsid w:val="00C05D72"/>
    <w:rsid w:val="00C0683E"/>
    <w:rsid w:val="00C11C45"/>
    <w:rsid w:val="00C13A6B"/>
    <w:rsid w:val="00C13FB6"/>
    <w:rsid w:val="00C2190A"/>
    <w:rsid w:val="00C22048"/>
    <w:rsid w:val="00C31991"/>
    <w:rsid w:val="00C35028"/>
    <w:rsid w:val="00C37E58"/>
    <w:rsid w:val="00C41CB3"/>
    <w:rsid w:val="00C4235A"/>
    <w:rsid w:val="00C4401B"/>
    <w:rsid w:val="00C539C1"/>
    <w:rsid w:val="00C61005"/>
    <w:rsid w:val="00C71E1F"/>
    <w:rsid w:val="00C731E3"/>
    <w:rsid w:val="00C74892"/>
    <w:rsid w:val="00C75FAA"/>
    <w:rsid w:val="00C818FC"/>
    <w:rsid w:val="00C83EC0"/>
    <w:rsid w:val="00C85E60"/>
    <w:rsid w:val="00C87624"/>
    <w:rsid w:val="00C959C8"/>
    <w:rsid w:val="00C971BE"/>
    <w:rsid w:val="00CA5D34"/>
    <w:rsid w:val="00CA6085"/>
    <w:rsid w:val="00CA6F15"/>
    <w:rsid w:val="00CA7C0C"/>
    <w:rsid w:val="00CB0720"/>
    <w:rsid w:val="00CB5A9A"/>
    <w:rsid w:val="00CC1CE5"/>
    <w:rsid w:val="00CC4F1E"/>
    <w:rsid w:val="00CC726F"/>
    <w:rsid w:val="00CD1B6F"/>
    <w:rsid w:val="00CD1F6B"/>
    <w:rsid w:val="00CD2128"/>
    <w:rsid w:val="00CD46DF"/>
    <w:rsid w:val="00CD6CA5"/>
    <w:rsid w:val="00CE1177"/>
    <w:rsid w:val="00CE687E"/>
    <w:rsid w:val="00CE6A40"/>
    <w:rsid w:val="00CE6F23"/>
    <w:rsid w:val="00CF4D58"/>
    <w:rsid w:val="00D018E3"/>
    <w:rsid w:val="00D04249"/>
    <w:rsid w:val="00D04F04"/>
    <w:rsid w:val="00D079F4"/>
    <w:rsid w:val="00D10376"/>
    <w:rsid w:val="00D159F1"/>
    <w:rsid w:val="00D1644F"/>
    <w:rsid w:val="00D16F26"/>
    <w:rsid w:val="00D17A8F"/>
    <w:rsid w:val="00D17EA0"/>
    <w:rsid w:val="00D204DF"/>
    <w:rsid w:val="00D20A8D"/>
    <w:rsid w:val="00D24B0A"/>
    <w:rsid w:val="00D328F1"/>
    <w:rsid w:val="00D33884"/>
    <w:rsid w:val="00D34538"/>
    <w:rsid w:val="00D3768B"/>
    <w:rsid w:val="00D439BB"/>
    <w:rsid w:val="00D47595"/>
    <w:rsid w:val="00D50226"/>
    <w:rsid w:val="00D50692"/>
    <w:rsid w:val="00D50F1D"/>
    <w:rsid w:val="00D518FC"/>
    <w:rsid w:val="00D520B3"/>
    <w:rsid w:val="00D5275D"/>
    <w:rsid w:val="00D57C21"/>
    <w:rsid w:val="00D61FC2"/>
    <w:rsid w:val="00D62944"/>
    <w:rsid w:val="00D81B56"/>
    <w:rsid w:val="00D8478F"/>
    <w:rsid w:val="00D86FE6"/>
    <w:rsid w:val="00D90B37"/>
    <w:rsid w:val="00D934A3"/>
    <w:rsid w:val="00D94D99"/>
    <w:rsid w:val="00D953FD"/>
    <w:rsid w:val="00D96CA3"/>
    <w:rsid w:val="00D9745E"/>
    <w:rsid w:val="00DA21A9"/>
    <w:rsid w:val="00DA7248"/>
    <w:rsid w:val="00DB017B"/>
    <w:rsid w:val="00DB2669"/>
    <w:rsid w:val="00DB2AFF"/>
    <w:rsid w:val="00DC3332"/>
    <w:rsid w:val="00DD5026"/>
    <w:rsid w:val="00DD772A"/>
    <w:rsid w:val="00DE1A41"/>
    <w:rsid w:val="00DE3B35"/>
    <w:rsid w:val="00E07A57"/>
    <w:rsid w:val="00E11B2B"/>
    <w:rsid w:val="00E15D61"/>
    <w:rsid w:val="00E20EDD"/>
    <w:rsid w:val="00E25185"/>
    <w:rsid w:val="00E25B0D"/>
    <w:rsid w:val="00E31DF9"/>
    <w:rsid w:val="00E44812"/>
    <w:rsid w:val="00E507B4"/>
    <w:rsid w:val="00E518B1"/>
    <w:rsid w:val="00E5229A"/>
    <w:rsid w:val="00E550B0"/>
    <w:rsid w:val="00E556D2"/>
    <w:rsid w:val="00E56E20"/>
    <w:rsid w:val="00E60E24"/>
    <w:rsid w:val="00E61421"/>
    <w:rsid w:val="00E629FE"/>
    <w:rsid w:val="00E63D92"/>
    <w:rsid w:val="00E64209"/>
    <w:rsid w:val="00E6453F"/>
    <w:rsid w:val="00E6507F"/>
    <w:rsid w:val="00E71C45"/>
    <w:rsid w:val="00E81E05"/>
    <w:rsid w:val="00E8318B"/>
    <w:rsid w:val="00E84192"/>
    <w:rsid w:val="00E84C0E"/>
    <w:rsid w:val="00E93713"/>
    <w:rsid w:val="00E94625"/>
    <w:rsid w:val="00EB03DF"/>
    <w:rsid w:val="00EB6277"/>
    <w:rsid w:val="00EB7082"/>
    <w:rsid w:val="00EC1572"/>
    <w:rsid w:val="00EC4286"/>
    <w:rsid w:val="00EC5108"/>
    <w:rsid w:val="00EC74F8"/>
    <w:rsid w:val="00EE1842"/>
    <w:rsid w:val="00EE2031"/>
    <w:rsid w:val="00EE3D0B"/>
    <w:rsid w:val="00EE6E64"/>
    <w:rsid w:val="00EF1F39"/>
    <w:rsid w:val="00EF387E"/>
    <w:rsid w:val="00EF47AA"/>
    <w:rsid w:val="00EF7ABC"/>
    <w:rsid w:val="00F10B63"/>
    <w:rsid w:val="00F13950"/>
    <w:rsid w:val="00F23397"/>
    <w:rsid w:val="00F31B1A"/>
    <w:rsid w:val="00F348F5"/>
    <w:rsid w:val="00F35B9A"/>
    <w:rsid w:val="00F50013"/>
    <w:rsid w:val="00F52EF2"/>
    <w:rsid w:val="00F54499"/>
    <w:rsid w:val="00F56D0E"/>
    <w:rsid w:val="00F57343"/>
    <w:rsid w:val="00F579D9"/>
    <w:rsid w:val="00F611B8"/>
    <w:rsid w:val="00F667F2"/>
    <w:rsid w:val="00F677BF"/>
    <w:rsid w:val="00F73B7E"/>
    <w:rsid w:val="00F75D0D"/>
    <w:rsid w:val="00F83CEE"/>
    <w:rsid w:val="00F90C61"/>
    <w:rsid w:val="00F935F0"/>
    <w:rsid w:val="00F96E7B"/>
    <w:rsid w:val="00F97FC9"/>
    <w:rsid w:val="00FA365C"/>
    <w:rsid w:val="00FC0EFF"/>
    <w:rsid w:val="00FC1D91"/>
    <w:rsid w:val="00FC56FA"/>
    <w:rsid w:val="00FC65C2"/>
    <w:rsid w:val="00FD19F2"/>
    <w:rsid w:val="00FD19FE"/>
    <w:rsid w:val="00FE15D4"/>
    <w:rsid w:val="00FE18DA"/>
    <w:rsid w:val="00FF3FAA"/>
    <w:rsid w:val="00FF4F0F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55D2947"/>
  <w15:chartTrackingRefBased/>
  <w15:docId w15:val="{4F984E40-793D-4DBA-BFE1-A984FB7E4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aliases w:val="Char"/>
    <w:basedOn w:val="Normal"/>
    <w:next w:val="Normal"/>
    <w:link w:val="Heading1Char"/>
    <w:qFormat/>
    <w:pPr>
      <w:numPr>
        <w:numId w:val="1"/>
      </w:numPr>
      <w:shd w:val="clear" w:color="000000" w:fill="E0E0E0"/>
      <w:spacing w:before="360" w:after="360"/>
      <w:jc w:val="both"/>
      <w:outlineLvl w:val="0"/>
    </w:pPr>
    <w:rPr>
      <w:rFonts w:cs="Arial"/>
      <w:b/>
      <w:sz w:val="22"/>
      <w:szCs w:val="21"/>
    </w:rPr>
  </w:style>
  <w:style w:type="paragraph" w:styleId="Heading2">
    <w:name w:val="heading 2"/>
    <w:aliases w:val="Heading 2 Char1,Heading 2 Char Char,Nadpis_2,AB,Numbered - 2,Sub Heading,ignorer2,Fejléc 2"/>
    <w:basedOn w:val="Normal"/>
    <w:next w:val="Normal"/>
    <w:link w:val="Heading2Char"/>
    <w:qFormat/>
    <w:pPr>
      <w:numPr>
        <w:ilvl w:val="1"/>
        <w:numId w:val="1"/>
      </w:numPr>
      <w:spacing w:before="240" w:after="240"/>
      <w:outlineLvl w:val="1"/>
    </w:pPr>
    <w:rPr>
      <w:b/>
      <w:sz w:val="22"/>
    </w:rPr>
  </w:style>
  <w:style w:type="paragraph" w:styleId="Heading3">
    <w:name w:val="heading 3"/>
    <w:aliases w:val="Podpodkapitola,adpis 3,Heading 3 Char,KopCat. 3,Numbered -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szCs w:val="21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rFonts w:cs="Arial"/>
      <w:b/>
      <w:bCs/>
      <w:szCs w:val="21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Cs/>
      <w:i/>
      <w:sz w:val="22"/>
      <w:szCs w:val="21"/>
    </w:rPr>
  </w:style>
  <w:style w:type="paragraph" w:styleId="Heading6">
    <w:name w:val="heading 6"/>
    <w:basedOn w:val="Normal"/>
    <w:next w:val="Normal"/>
    <w:qFormat/>
    <w:pPr>
      <w:keepNext/>
      <w:widowControl w:val="0"/>
      <w:tabs>
        <w:tab w:val="left" w:pos="113"/>
      </w:tabs>
      <w:autoSpaceDE w:val="0"/>
      <w:autoSpaceDN w:val="0"/>
      <w:adjustRightInd w:val="0"/>
      <w:outlineLvl w:val="5"/>
    </w:pPr>
    <w:rPr>
      <w:rFonts w:ascii="Arial" w:hAnsi="Arial"/>
      <w:b/>
      <w:bCs/>
    </w:rPr>
  </w:style>
  <w:style w:type="paragraph" w:styleId="Heading7">
    <w:name w:val="heading 7"/>
    <w:basedOn w:val="Normal"/>
    <w:next w:val="Normal"/>
    <w:qFormat/>
    <w:pPr>
      <w:keepNext/>
      <w:spacing w:before="40" w:after="40"/>
      <w:jc w:val="center"/>
      <w:outlineLvl w:val="6"/>
    </w:pPr>
    <w:rPr>
      <w:rFonts w:ascii="Arial" w:hAnsi="Arial" w:cs="Arial"/>
      <w:b/>
      <w:bCs/>
      <w:szCs w:val="21"/>
      <w:lang w:eastAsia="ro-RO"/>
    </w:rPr>
  </w:style>
  <w:style w:type="paragraph" w:styleId="Heading8">
    <w:name w:val="heading 8"/>
    <w:basedOn w:val="Normal"/>
    <w:next w:val="Normal"/>
    <w:qFormat/>
    <w:pPr>
      <w:keepNext/>
      <w:jc w:val="both"/>
      <w:outlineLvl w:val="7"/>
    </w:pPr>
    <w:rPr>
      <w:rFonts w:ascii="Arial" w:hAnsi="Arial" w:cs="Arial"/>
      <w:b/>
      <w:b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1Char">
    <w:name w:val="Char Char Char1 Char"/>
    <w:basedOn w:val="Normal"/>
    <w:pPr>
      <w:spacing w:after="160" w:line="240" w:lineRule="exact"/>
    </w:pPr>
    <w:rPr>
      <w:rFonts w:ascii="Tahoma" w:hAnsi="Tahoma"/>
      <w:lang w:val="en-US"/>
    </w:rPr>
  </w:style>
  <w:style w:type="paragraph" w:styleId="NormalIndent">
    <w:name w:val="Normal Indent"/>
    <w:basedOn w:val="Normal"/>
    <w:pPr>
      <w:ind w:left="720"/>
    </w:pPr>
  </w:style>
  <w:style w:type="paragraph" w:customStyle="1" w:styleId="Logo">
    <w:name w:val="Logo"/>
    <w:basedOn w:val="Normal"/>
    <w:rPr>
      <w:sz w:val="22"/>
      <w:lang w:val="fr-FR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lang w:val="x-none"/>
    </w:rPr>
  </w:style>
  <w:style w:type="paragraph" w:styleId="BodyTextIndent2">
    <w:name w:val="Body Text Indent 2"/>
    <w:basedOn w:val="Normal"/>
    <w:pPr>
      <w:widowControl w:val="0"/>
      <w:tabs>
        <w:tab w:val="left" w:pos="570"/>
      </w:tabs>
      <w:autoSpaceDE w:val="0"/>
      <w:autoSpaceDN w:val="0"/>
      <w:adjustRightInd w:val="0"/>
      <w:ind w:left="570"/>
    </w:pPr>
    <w:rPr>
      <w:bCs/>
      <w:iCs/>
    </w:rPr>
  </w:style>
  <w:style w:type="paragraph" w:customStyle="1" w:styleId="Text1">
    <w:name w:val="Text 1"/>
    <w:basedOn w:val="Normal"/>
    <w:link w:val="Text1Char"/>
    <w:pPr>
      <w:spacing w:after="240"/>
      <w:ind w:left="482"/>
      <w:jc w:val="both"/>
    </w:pPr>
    <w:rPr>
      <w:sz w:val="24"/>
      <w:lang w:val="x-none"/>
    </w:rPr>
  </w:style>
  <w:style w:type="paragraph" w:customStyle="1" w:styleId="Text2">
    <w:name w:val="Text 2"/>
    <w:basedOn w:val="Normal"/>
    <w:pPr>
      <w:tabs>
        <w:tab w:val="left" w:pos="2302"/>
      </w:tabs>
      <w:spacing w:after="240"/>
      <w:ind w:left="1202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</w:rPr>
  </w:style>
  <w:style w:type="paragraph" w:customStyle="1" w:styleId="ListNumberLevel2">
    <w:name w:val="List Number (Level 2)"/>
    <w:basedOn w:val="Normal"/>
    <w:pPr>
      <w:spacing w:after="240"/>
      <w:jc w:val="both"/>
    </w:pPr>
    <w:rPr>
      <w:sz w:val="24"/>
    </w:rPr>
  </w:style>
  <w:style w:type="paragraph" w:customStyle="1" w:styleId="Normal-bullet1">
    <w:name w:val="Normal-bullet1"/>
    <w:basedOn w:val="Normal"/>
    <w:pPr>
      <w:widowControl w:val="0"/>
      <w:numPr>
        <w:numId w:val="2"/>
      </w:numPr>
      <w:tabs>
        <w:tab w:val="left" w:pos="432"/>
        <w:tab w:val="left" w:pos="1152"/>
        <w:tab w:val="left" w:pos="1440"/>
      </w:tabs>
      <w:jc w:val="both"/>
    </w:pPr>
    <w:rPr>
      <w:spacing w:val="-8"/>
      <w:sz w:val="24"/>
      <w:lang w:eastAsia="en-GB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BodyTextIndent3">
    <w:name w:val="Body Text Indent 3"/>
    <w:basedOn w:val="Normal"/>
    <w:pPr>
      <w:ind w:left="283"/>
    </w:pPr>
    <w:rPr>
      <w:sz w:val="16"/>
      <w:szCs w:val="16"/>
    </w:r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"/>
    <w:basedOn w:val="Normal"/>
    <w:semiHidden/>
  </w:style>
  <w:style w:type="character" w:styleId="FootnoteReference">
    <w:name w:val="footnote reference"/>
    <w:aliases w:val="Footnote symbol"/>
    <w:semiHidden/>
    <w:rPr>
      <w:vertAlign w:val="superscript"/>
    </w:rPr>
  </w:style>
  <w:style w:type="paragraph" w:styleId="BodyText">
    <w:name w:val="Body Text"/>
    <w:aliases w:val="Body Text Char,block style,Body,Standard paragraph,b"/>
    <w:basedOn w:val="Normal"/>
    <w:pPr>
      <w:jc w:val="both"/>
    </w:pPr>
    <w:rPr>
      <w:rFonts w:ascii="Arial" w:hAnsi="Arial" w:cs="Arial"/>
      <w:b/>
      <w:sz w:val="22"/>
      <w:szCs w:val="21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Title">
    <w:name w:val="Title"/>
    <w:basedOn w:val="Normal"/>
    <w:qFormat/>
    <w:pPr>
      <w:jc w:val="center"/>
    </w:pPr>
    <w:rPr>
      <w:rFonts w:ascii="Arial" w:hAnsi="Arial" w:cs="Arial"/>
      <w:b/>
      <w:spacing w:val="20"/>
      <w:sz w:val="22"/>
      <w:szCs w:val="21"/>
    </w:rPr>
  </w:style>
  <w:style w:type="paragraph" w:styleId="Subtitle">
    <w:name w:val="Subtitle"/>
    <w:basedOn w:val="Normal"/>
    <w:qFormat/>
    <w:pPr>
      <w:shd w:val="clear" w:color="000000" w:fill="auto"/>
      <w:jc w:val="center"/>
    </w:pPr>
    <w:rPr>
      <w:rFonts w:ascii="Arial" w:hAnsi="Arial" w:cs="Arial"/>
      <w:b/>
      <w:sz w:val="22"/>
    </w:r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instruct">
    <w:name w:val="instruct"/>
    <w:basedOn w:val="Normal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Normal1">
    <w:name w:val="Normal1"/>
    <w:basedOn w:val="Normal"/>
    <w:rPr>
      <w:rFonts w:ascii="Arial" w:hAnsi="Arial" w:cs="Arial"/>
      <w:szCs w:val="21"/>
    </w:rPr>
  </w:style>
  <w:style w:type="character" w:styleId="FollowedHyperlink">
    <w:name w:val="FollowedHyperlink"/>
    <w:uiPriority w:val="99"/>
    <w:rPr>
      <w:color w:val="800080"/>
      <w:u w:val="single"/>
    </w:rPr>
  </w:style>
  <w:style w:type="paragraph" w:styleId="BodyTextIndent">
    <w:name w:val="Body Text Indent"/>
    <w:basedOn w:val="Normal"/>
    <w:pPr>
      <w:ind w:left="57"/>
      <w:jc w:val="center"/>
    </w:pPr>
    <w:rPr>
      <w:rFonts w:ascii="Arial" w:hAnsi="Arial" w:cs="Arial"/>
    </w:rPr>
  </w:style>
  <w:style w:type="paragraph" w:customStyle="1" w:styleId="SubiectComentariu1">
    <w:name w:val="Subiect Comentariu1"/>
    <w:basedOn w:val="CommentText"/>
    <w:next w:val="CommentText"/>
    <w:semiHidden/>
    <w:rPr>
      <w:b/>
      <w:bCs/>
    </w:rPr>
  </w:style>
  <w:style w:type="paragraph" w:styleId="CommentText">
    <w:name w:val="annotation text"/>
    <w:basedOn w:val="Normal"/>
    <w:link w:val="CommentTextChar"/>
    <w:semiHidden/>
    <w:rPr>
      <w:lang w:val="x-none"/>
    </w:rPr>
  </w:style>
  <w:style w:type="character" w:styleId="CommentReference">
    <w:name w:val="annotation reference"/>
    <w:uiPriority w:val="99"/>
    <w:semiHidden/>
    <w:rPr>
      <w:sz w:val="16"/>
      <w:szCs w:val="16"/>
    </w:rPr>
  </w:style>
  <w:style w:type="paragraph" w:styleId="List2">
    <w:name w:val="List 2"/>
    <w:basedOn w:val="Normal"/>
    <w:pPr>
      <w:ind w:left="566" w:hanging="283"/>
    </w:pPr>
  </w:style>
  <w:style w:type="paragraph" w:styleId="BodyText2">
    <w:name w:val="Body Text 2"/>
    <w:basedOn w:val="Normal"/>
    <w:pPr>
      <w:shd w:val="clear" w:color="000000" w:fill="auto"/>
      <w:spacing w:before="40" w:after="40"/>
    </w:pPr>
    <w:rPr>
      <w:rFonts w:ascii="Arial" w:hAnsi="Arial" w:cs="Arial"/>
      <w:b/>
      <w:sz w:val="32"/>
      <w:szCs w:val="21"/>
    </w:rPr>
  </w:style>
  <w:style w:type="paragraph" w:customStyle="1" w:styleId="bullet1">
    <w:name w:val="bullet1"/>
    <w:basedOn w:val="Normal"/>
    <w:pPr>
      <w:numPr>
        <w:numId w:val="3"/>
      </w:numPr>
      <w:spacing w:before="40" w:after="40"/>
    </w:pPr>
  </w:style>
  <w:style w:type="paragraph" w:styleId="ListNumber2">
    <w:name w:val="List Number 2"/>
    <w:basedOn w:val="Normal"/>
    <w:pPr>
      <w:numPr>
        <w:numId w:val="6"/>
      </w:numPr>
      <w:spacing w:after="0"/>
      <w:jc w:val="both"/>
    </w:pPr>
    <w:rPr>
      <w:rFonts w:ascii="Arial" w:hAnsi="Arial" w:cs="Arial"/>
      <w:sz w:val="22"/>
      <w:szCs w:val="20"/>
      <w:lang w:val="en-US" w:eastAsia="el-GR"/>
    </w:rPr>
  </w:style>
  <w:style w:type="paragraph" w:customStyle="1" w:styleId="bulletX">
    <w:name w:val="bulletX"/>
    <w:basedOn w:val="Normal"/>
    <w:pPr>
      <w:numPr>
        <w:numId w:val="7"/>
      </w:numPr>
      <w:autoSpaceDE w:val="0"/>
      <w:autoSpaceDN w:val="0"/>
      <w:adjustRightInd w:val="0"/>
      <w:spacing w:before="0" w:after="0"/>
      <w:jc w:val="both"/>
    </w:pPr>
    <w:rPr>
      <w:rFonts w:ascii="Arial,Bold" w:hAnsi="Arial,Bold" w:cs="Arial"/>
      <w:sz w:val="22"/>
    </w:rPr>
  </w:style>
  <w:style w:type="paragraph" w:customStyle="1" w:styleId="eval">
    <w:name w:val="eval"/>
    <w:basedOn w:val="Heading3"/>
    <w:pPr>
      <w:numPr>
        <w:ilvl w:val="4"/>
        <w:numId w:val="4"/>
      </w:numPr>
      <w:spacing w:before="840" w:after="240"/>
    </w:pPr>
    <w:rPr>
      <w:rFonts w:ascii="Arial" w:hAnsi="Arial"/>
      <w:b/>
      <w:bCs/>
      <w:szCs w:val="26"/>
    </w:rPr>
  </w:style>
  <w:style w:type="paragraph" w:customStyle="1" w:styleId="211">
    <w:name w:val="2.1.1"/>
    <w:basedOn w:val="Normal"/>
    <w:pPr>
      <w:keepNext/>
      <w:numPr>
        <w:ilvl w:val="2"/>
        <w:numId w:val="4"/>
      </w:numPr>
      <w:spacing w:before="240" w:after="60"/>
      <w:jc w:val="both"/>
      <w:outlineLvl w:val="1"/>
    </w:pPr>
    <w:rPr>
      <w:rFonts w:ascii="Arial" w:hAnsi="Arial" w:cs="Arial"/>
      <w:b/>
      <w:bCs/>
      <w:sz w:val="24"/>
      <w:szCs w:val="28"/>
    </w:rPr>
  </w:style>
  <w:style w:type="paragraph" w:customStyle="1" w:styleId="21A">
    <w:name w:val="2.1.A"/>
    <w:basedOn w:val="211"/>
    <w:pPr>
      <w:numPr>
        <w:ilvl w:val="0"/>
        <w:numId w:val="0"/>
      </w:numPr>
      <w:tabs>
        <w:tab w:val="num" w:pos="360"/>
      </w:tabs>
    </w:pPr>
    <w:rPr>
      <w:sz w:val="22"/>
    </w:rPr>
  </w:style>
  <w:style w:type="paragraph" w:customStyle="1" w:styleId="normalbullet">
    <w:name w:val="normalbullet"/>
    <w:basedOn w:val="Normal1"/>
    <w:pPr>
      <w:numPr>
        <w:numId w:val="9"/>
      </w:numPr>
      <w:spacing w:before="60" w:after="60"/>
      <w:jc w:val="both"/>
    </w:pPr>
    <w:rPr>
      <w:rFonts w:cs="Times New Roman"/>
      <w:snapToGrid w:val="0"/>
      <w:szCs w:val="24"/>
      <w:lang w:val="fr-FR"/>
    </w:rPr>
  </w:style>
  <w:style w:type="paragraph" w:styleId="TOC8">
    <w:name w:val="toc 8"/>
    <w:basedOn w:val="Normal"/>
    <w:next w:val="Normal"/>
    <w:autoRedefine/>
    <w:semiHidden/>
    <w:pPr>
      <w:numPr>
        <w:numId w:val="8"/>
      </w:numPr>
      <w:tabs>
        <w:tab w:val="clear" w:pos="1440"/>
      </w:tabs>
      <w:spacing w:before="0" w:after="0"/>
      <w:ind w:left="1400" w:firstLine="0"/>
    </w:pPr>
    <w:rPr>
      <w:rFonts w:ascii="Arial" w:hAnsi="Arial"/>
    </w:rPr>
  </w:style>
  <w:style w:type="paragraph" w:styleId="TOC9">
    <w:name w:val="toc 9"/>
    <w:basedOn w:val="Normal"/>
    <w:next w:val="Normal"/>
    <w:autoRedefine/>
    <w:semiHidden/>
    <w:pPr>
      <w:numPr>
        <w:numId w:val="5"/>
      </w:numPr>
      <w:tabs>
        <w:tab w:val="clear" w:pos="720"/>
      </w:tabs>
      <w:spacing w:before="0" w:after="0"/>
      <w:ind w:left="1600" w:firstLine="0"/>
    </w:pPr>
    <w:rPr>
      <w:rFonts w:ascii="Arial" w:hAnsi="Arial"/>
    </w:rPr>
  </w:style>
  <w:style w:type="paragraph" w:customStyle="1" w:styleId="bullet">
    <w:name w:val="bullet"/>
    <w:basedOn w:val="Normal"/>
    <w:pPr>
      <w:numPr>
        <w:numId w:val="10"/>
      </w:numPr>
      <w:spacing w:before="40" w:after="40"/>
    </w:pPr>
  </w:style>
  <w:style w:type="paragraph" w:styleId="TOC1">
    <w:name w:val="toc 1"/>
    <w:basedOn w:val="Normal"/>
    <w:next w:val="Normal"/>
    <w:autoRedefine/>
    <w:uiPriority w:val="39"/>
    <w:pPr>
      <w:spacing w:before="40" w:after="40"/>
    </w:pPr>
  </w:style>
  <w:style w:type="paragraph" w:styleId="TOC2">
    <w:name w:val="toc 2"/>
    <w:basedOn w:val="Normal"/>
    <w:next w:val="Normal"/>
    <w:autoRedefine/>
    <w:uiPriority w:val="39"/>
    <w:rsid w:val="00024BEB"/>
    <w:pPr>
      <w:tabs>
        <w:tab w:val="left" w:pos="880"/>
        <w:tab w:val="right" w:leader="dot" w:pos="8898"/>
      </w:tabs>
      <w:spacing w:before="40" w:after="40"/>
      <w:ind w:left="200"/>
    </w:pPr>
  </w:style>
  <w:style w:type="paragraph" w:styleId="Caption">
    <w:name w:val="caption"/>
    <w:basedOn w:val="Normal"/>
    <w:next w:val="Normal"/>
    <w:qFormat/>
    <w:pPr>
      <w:jc w:val="center"/>
    </w:pPr>
    <w:rPr>
      <w:b/>
      <w:bCs/>
    </w:rPr>
  </w:style>
  <w:style w:type="paragraph" w:styleId="BalloonText">
    <w:name w:val="Balloon Text"/>
    <w:basedOn w:val="Normal"/>
    <w:semiHidden/>
    <w:rsid w:val="00BC5AC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D439BB"/>
  </w:style>
  <w:style w:type="character" w:customStyle="1" w:styleId="FooterChar">
    <w:name w:val="Footer Char"/>
    <w:link w:val="Footer"/>
    <w:uiPriority w:val="99"/>
    <w:rsid w:val="00723587"/>
    <w:rPr>
      <w:rFonts w:ascii="Trebuchet MS" w:hAnsi="Trebuchet MS"/>
      <w:szCs w:val="24"/>
      <w:lang w:eastAsia="en-US"/>
    </w:rPr>
  </w:style>
  <w:style w:type="paragraph" w:customStyle="1" w:styleId="MediumGrid21">
    <w:name w:val="Medium Grid 21"/>
    <w:uiPriority w:val="99"/>
    <w:rsid w:val="00723587"/>
    <w:rPr>
      <w:rFonts w:ascii="Trebuchet MS" w:eastAsia="MS Mincho" w:hAnsi="Trebuchet MS" w:cs="Trebuchet MS"/>
      <w:sz w:val="18"/>
      <w:szCs w:val="18"/>
      <w:lang w:val="en-US" w:eastAsia="en-US"/>
    </w:rPr>
  </w:style>
  <w:style w:type="table" w:styleId="TableGrid">
    <w:name w:val="Table Grid"/>
    <w:basedOn w:val="TableNormal"/>
    <w:uiPriority w:val="39"/>
    <w:rsid w:val="00CE6A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2">
    <w:name w:val="head2"/>
    <w:basedOn w:val="Heading2"/>
    <w:rsid w:val="00D94D99"/>
    <w:pPr>
      <w:spacing w:after="120"/>
    </w:pPr>
  </w:style>
  <w:style w:type="paragraph" w:styleId="CommentSubject">
    <w:name w:val="annotation subject"/>
    <w:basedOn w:val="CommentText"/>
    <w:next w:val="CommentText"/>
    <w:link w:val="CommentSubjectChar"/>
    <w:rsid w:val="00944C8B"/>
    <w:rPr>
      <w:b/>
      <w:bCs/>
    </w:rPr>
  </w:style>
  <w:style w:type="character" w:customStyle="1" w:styleId="CommentTextChar">
    <w:name w:val="Comment Text Char"/>
    <w:link w:val="CommentText"/>
    <w:semiHidden/>
    <w:rsid w:val="00944C8B"/>
    <w:rPr>
      <w:rFonts w:ascii="Trebuchet MS" w:hAnsi="Trebuchet MS"/>
      <w:szCs w:val="24"/>
      <w:lang w:eastAsia="en-US"/>
    </w:rPr>
  </w:style>
  <w:style w:type="character" w:customStyle="1" w:styleId="CommentSubjectChar">
    <w:name w:val="Comment Subject Char"/>
    <w:link w:val="CommentSubject"/>
    <w:rsid w:val="00944C8B"/>
    <w:rPr>
      <w:rFonts w:ascii="Trebuchet MS" w:hAnsi="Trebuchet MS"/>
      <w:b/>
      <w:bCs/>
      <w:szCs w:val="24"/>
      <w:lang w:eastAsia="en-US"/>
    </w:rPr>
  </w:style>
  <w:style w:type="paragraph" w:styleId="BodyText3">
    <w:name w:val="Body Text 3"/>
    <w:basedOn w:val="Normal"/>
    <w:link w:val="BodyText3Char"/>
    <w:rsid w:val="006A1A0C"/>
    <w:rPr>
      <w:sz w:val="16"/>
      <w:szCs w:val="16"/>
      <w:lang w:val="x-none"/>
    </w:rPr>
  </w:style>
  <w:style w:type="character" w:customStyle="1" w:styleId="BodyText3Char">
    <w:name w:val="Body Text 3 Char"/>
    <w:link w:val="BodyText3"/>
    <w:rsid w:val="006A1A0C"/>
    <w:rPr>
      <w:rFonts w:ascii="Trebuchet MS" w:hAnsi="Trebuchet MS"/>
      <w:sz w:val="16"/>
      <w:szCs w:val="16"/>
      <w:lang w:eastAsia="en-US"/>
    </w:rPr>
  </w:style>
  <w:style w:type="paragraph" w:customStyle="1" w:styleId="criterii">
    <w:name w:val="criterii"/>
    <w:basedOn w:val="Normal"/>
    <w:rsid w:val="00301ADD"/>
    <w:pPr>
      <w:shd w:val="clear" w:color="auto" w:fill="E6E6E6"/>
      <w:tabs>
        <w:tab w:val="num" w:pos="360"/>
      </w:tabs>
      <w:spacing w:before="240"/>
      <w:ind w:left="360" w:hanging="360"/>
      <w:jc w:val="both"/>
    </w:pPr>
    <w:rPr>
      <w:b/>
      <w:bCs/>
      <w:snapToGrid w:val="0"/>
    </w:rPr>
  </w:style>
  <w:style w:type="character" w:customStyle="1" w:styleId="Text1Char">
    <w:name w:val="Text 1 Char"/>
    <w:link w:val="Text1"/>
    <w:locked/>
    <w:rsid w:val="00B3356E"/>
    <w:rPr>
      <w:rFonts w:ascii="Trebuchet MS" w:hAnsi="Trebuchet MS"/>
      <w:sz w:val="24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3377BF"/>
    <w:pPr>
      <w:ind w:left="720"/>
      <w:contextualSpacing/>
    </w:pPr>
  </w:style>
  <w:style w:type="paragraph" w:customStyle="1" w:styleId="xl63">
    <w:name w:val="xl63"/>
    <w:basedOn w:val="Normal"/>
    <w:rsid w:val="00407547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lang w:eastAsia="ro-RO"/>
    </w:rPr>
  </w:style>
  <w:style w:type="paragraph" w:customStyle="1" w:styleId="xl64">
    <w:name w:val="xl64"/>
    <w:basedOn w:val="Normal"/>
    <w:rsid w:val="00407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  <w:lang w:eastAsia="ro-RO"/>
    </w:rPr>
  </w:style>
  <w:style w:type="paragraph" w:customStyle="1" w:styleId="xl65">
    <w:name w:val="xl65"/>
    <w:basedOn w:val="Normal"/>
    <w:rsid w:val="00407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6"/>
      <w:szCs w:val="16"/>
      <w:lang w:eastAsia="ro-RO"/>
    </w:rPr>
  </w:style>
  <w:style w:type="paragraph" w:customStyle="1" w:styleId="xl66">
    <w:name w:val="xl66"/>
    <w:basedOn w:val="Normal"/>
    <w:rsid w:val="00407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16"/>
      <w:szCs w:val="16"/>
      <w:lang w:eastAsia="ro-RO"/>
    </w:rPr>
  </w:style>
  <w:style w:type="paragraph" w:customStyle="1" w:styleId="xl67">
    <w:name w:val="xl67"/>
    <w:basedOn w:val="Normal"/>
    <w:rsid w:val="00407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  <w:lang w:eastAsia="ro-RO"/>
    </w:rPr>
  </w:style>
  <w:style w:type="paragraph" w:customStyle="1" w:styleId="xl68">
    <w:name w:val="xl68"/>
    <w:basedOn w:val="Normal"/>
    <w:rsid w:val="00407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  <w:lang w:eastAsia="ro-RO"/>
    </w:rPr>
  </w:style>
  <w:style w:type="paragraph" w:customStyle="1" w:styleId="xl69">
    <w:name w:val="xl69"/>
    <w:basedOn w:val="Normal"/>
    <w:rsid w:val="00407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6"/>
      <w:szCs w:val="16"/>
      <w:lang w:eastAsia="ro-RO"/>
    </w:rPr>
  </w:style>
  <w:style w:type="paragraph" w:customStyle="1" w:styleId="xl70">
    <w:name w:val="xl70"/>
    <w:basedOn w:val="Normal"/>
    <w:rsid w:val="004075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16"/>
      <w:szCs w:val="16"/>
      <w:lang w:eastAsia="ro-RO"/>
    </w:rPr>
  </w:style>
  <w:style w:type="paragraph" w:customStyle="1" w:styleId="xl71">
    <w:name w:val="xl71"/>
    <w:basedOn w:val="Normal"/>
    <w:rsid w:val="004075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16"/>
      <w:szCs w:val="16"/>
      <w:lang w:eastAsia="ro-RO"/>
    </w:rPr>
  </w:style>
  <w:style w:type="paragraph" w:customStyle="1" w:styleId="xl72">
    <w:name w:val="xl72"/>
    <w:basedOn w:val="Normal"/>
    <w:rsid w:val="004075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16"/>
      <w:szCs w:val="16"/>
      <w:lang w:eastAsia="ro-RO"/>
    </w:rPr>
  </w:style>
  <w:style w:type="paragraph" w:customStyle="1" w:styleId="xl73">
    <w:name w:val="xl73"/>
    <w:basedOn w:val="Normal"/>
    <w:rsid w:val="004075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  <w:lang w:eastAsia="ro-RO"/>
    </w:rPr>
  </w:style>
  <w:style w:type="paragraph" w:customStyle="1" w:styleId="xl74">
    <w:name w:val="xl74"/>
    <w:basedOn w:val="Normal"/>
    <w:rsid w:val="004075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  <w:lang w:eastAsia="ro-RO"/>
    </w:rPr>
  </w:style>
  <w:style w:type="paragraph" w:customStyle="1" w:styleId="xl75">
    <w:name w:val="xl75"/>
    <w:basedOn w:val="Normal"/>
    <w:rsid w:val="004075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  <w:lang w:eastAsia="ro-RO"/>
    </w:rPr>
  </w:style>
  <w:style w:type="character" w:customStyle="1" w:styleId="Heading1Char">
    <w:name w:val="Heading 1 Char"/>
    <w:aliases w:val="Char Char"/>
    <w:link w:val="Heading1"/>
    <w:rsid w:val="00A00CFC"/>
    <w:rPr>
      <w:rFonts w:ascii="Trebuchet MS" w:hAnsi="Trebuchet MS" w:cs="Arial"/>
      <w:b/>
      <w:sz w:val="22"/>
      <w:szCs w:val="21"/>
      <w:shd w:val="clear" w:color="000000" w:fill="E0E0E0"/>
      <w:lang w:val="ro-RO"/>
    </w:rPr>
  </w:style>
  <w:style w:type="character" w:customStyle="1" w:styleId="Heading2Char">
    <w:name w:val="Heading 2 Char"/>
    <w:aliases w:val="Heading 2 Char1 Char,Heading 2 Char Char Char,Nadpis_2 Char,AB Char,Numbered - 2 Char,Sub Heading Char,ignorer2 Char,Fejléc 2 Char"/>
    <w:link w:val="Heading2"/>
    <w:rsid w:val="00A00CFC"/>
    <w:rPr>
      <w:rFonts w:ascii="Trebuchet MS" w:hAnsi="Trebuchet MS"/>
      <w:b/>
      <w:sz w:val="22"/>
      <w:szCs w:val="24"/>
      <w:lang w:val="ro-RO"/>
    </w:rPr>
  </w:style>
  <w:style w:type="character" w:customStyle="1" w:styleId="ui-column-title1">
    <w:name w:val="ui-column-title1"/>
    <w:rsid w:val="00EF387E"/>
  </w:style>
  <w:style w:type="character" w:customStyle="1" w:styleId="HeaderChar">
    <w:name w:val="Header Char"/>
    <w:link w:val="Header"/>
    <w:rsid w:val="008C4DC3"/>
    <w:rPr>
      <w:rFonts w:ascii="Trebuchet MS" w:hAnsi="Trebuchet MS"/>
      <w:szCs w:val="24"/>
      <w:lang w:val="ro-RO"/>
    </w:rPr>
  </w:style>
  <w:style w:type="table" w:customStyle="1" w:styleId="TableGrid1">
    <w:name w:val="Table Grid1"/>
    <w:basedOn w:val="TableNormal"/>
    <w:next w:val="TableGrid"/>
    <w:uiPriority w:val="39"/>
    <w:rsid w:val="009D4F5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A82BF6"/>
    <w:pPr>
      <w:suppressAutoHyphens/>
    </w:pPr>
    <w:rPr>
      <w:rFonts w:eastAsia="Trebuchet MS"/>
      <w:color w:val="000000"/>
      <w:sz w:val="24"/>
      <w:szCs w:val="24"/>
      <w:lang w:val="en-US" w:eastAsia="en-US"/>
    </w:rPr>
  </w:style>
  <w:style w:type="paragraph" w:styleId="Revision">
    <w:name w:val="Revision"/>
    <w:hidden/>
    <w:uiPriority w:val="99"/>
    <w:semiHidden/>
    <w:rsid w:val="0010490A"/>
    <w:rPr>
      <w:rFonts w:ascii="Trebuchet MS" w:hAnsi="Trebuchet MS"/>
      <w:szCs w:val="24"/>
      <w:lang w:eastAsia="en-US"/>
    </w:rPr>
  </w:style>
  <w:style w:type="character" w:customStyle="1" w:styleId="ListParagraphChar">
    <w:name w:val="List Paragraph Char"/>
    <w:link w:val="ListParagraph"/>
    <w:uiPriority w:val="34"/>
    <w:qFormat/>
    <w:rsid w:val="00B86C78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14524-B74A-4041-8E79-AC655251F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2163</Words>
  <Characters>12548</Characters>
  <Application>Microsoft Office Word</Application>
  <DocSecurity>0</DocSecurity>
  <Lines>104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14682</CharactersWithSpaces>
  <SharedDoc>false</SharedDoc>
  <HLinks>
    <vt:vector size="174" baseType="variant">
      <vt:variant>
        <vt:i4>1966130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_Toc122536288</vt:lpwstr>
      </vt:variant>
      <vt:variant>
        <vt:i4>1966130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_Toc122536287</vt:lpwstr>
      </vt:variant>
      <vt:variant>
        <vt:i4>1966130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_Toc122536286</vt:lpwstr>
      </vt:variant>
      <vt:variant>
        <vt:i4>1966130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_Toc122536285</vt:lpwstr>
      </vt:variant>
      <vt:variant>
        <vt:i4>1966130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_Toc122536284</vt:lpwstr>
      </vt:variant>
      <vt:variant>
        <vt:i4>1966130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_Toc122536283</vt:lpwstr>
      </vt:variant>
      <vt:variant>
        <vt:i4>1966130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_Toc122536282</vt:lpwstr>
      </vt:variant>
      <vt:variant>
        <vt:i4>1966130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_Toc122536281</vt:lpwstr>
      </vt:variant>
      <vt:variant>
        <vt:i4>1966130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_Toc122536280</vt:lpwstr>
      </vt:variant>
      <vt:variant>
        <vt:i4>1114162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_Toc122536279</vt:lpwstr>
      </vt:variant>
      <vt:variant>
        <vt:i4>1114162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_Toc122536278</vt:lpwstr>
      </vt:variant>
      <vt:variant>
        <vt:i4>1114162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_Toc122536277</vt:lpwstr>
      </vt:variant>
      <vt:variant>
        <vt:i4>1114162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_Toc122536276</vt:lpwstr>
      </vt:variant>
      <vt:variant>
        <vt:i4>1114162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_Toc122536275</vt:lpwstr>
      </vt:variant>
      <vt:variant>
        <vt:i4>1114162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_Toc122536274</vt:lpwstr>
      </vt:variant>
      <vt:variant>
        <vt:i4>1114162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_Toc122536273</vt:lpwstr>
      </vt:variant>
      <vt:variant>
        <vt:i4>1114162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_Toc122536272</vt:lpwstr>
      </vt:variant>
      <vt:variant>
        <vt:i4>1114162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_Toc122536271</vt:lpwstr>
      </vt:variant>
      <vt:variant>
        <vt:i4>1114162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_Toc122536270</vt:lpwstr>
      </vt:variant>
      <vt:variant>
        <vt:i4>1048626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_Toc122536269</vt:lpwstr>
      </vt:variant>
      <vt:variant>
        <vt:i4>1048626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_Toc122536268</vt:lpwstr>
      </vt:variant>
      <vt:variant>
        <vt:i4>1048626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_Toc122536267</vt:lpwstr>
      </vt:variant>
      <vt:variant>
        <vt:i4>1048626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_Toc122536266</vt:lpwstr>
      </vt:variant>
      <vt:variant>
        <vt:i4>1048626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_Toc122536265</vt:lpwstr>
      </vt:variant>
      <vt:variant>
        <vt:i4>1048626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_Toc122536264</vt:lpwstr>
      </vt:variant>
      <vt:variant>
        <vt:i4>1048626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_Toc122536263</vt:lpwstr>
      </vt:variant>
      <vt:variant>
        <vt:i4>1048626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_Toc122536262</vt:lpwstr>
      </vt:variant>
      <vt:variant>
        <vt:i4>1048626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_Toc122536261</vt:lpwstr>
      </vt:variant>
      <vt:variant>
        <vt:i4>1048626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_Toc122536260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>4.1 – Dezvoltarea durabilă a structurilor de sprijinire a afacerilor de importanţă regională şi locală</cp:keywords>
  <cp:lastModifiedBy>Florentin Cotorobai</cp:lastModifiedBy>
  <cp:revision>3</cp:revision>
  <cp:lastPrinted>2016-02-25T12:14:00Z</cp:lastPrinted>
  <dcterms:created xsi:type="dcterms:W3CDTF">2023-08-17T11:14:00Z</dcterms:created>
  <dcterms:modified xsi:type="dcterms:W3CDTF">2023-08-24T16:07:00Z</dcterms:modified>
</cp:coreProperties>
</file>